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9A66E" w14:textId="15D56B68" w:rsidR="00AD562F" w:rsidRDefault="00AF431E" w:rsidP="00AD562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8630E0" wp14:editId="2FE60C8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047750"/>
                <wp:effectExtent l="0" t="0" r="1397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0C257" w14:textId="0CCB7785" w:rsidR="00AF431E" w:rsidRDefault="00AF431E" w:rsidP="00AF43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14:paraId="14FF0855" w14:textId="30D957F4" w:rsidR="00AF431E" w:rsidRDefault="00AF431E" w:rsidP="00AF43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приказом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директора от 28.08.2019 № 223 о/д</w:t>
                            </w:r>
                          </w:p>
                          <w:p w14:paraId="7799072B" w14:textId="5160226F" w:rsidR="00AF431E" w:rsidRDefault="00AF431E" w:rsidP="00AF43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AF43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утверждении локальных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431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нормативных актов</w:t>
                            </w:r>
                            <w:r w:rsidR="006D2A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5142D482" w14:textId="5D47210A" w:rsidR="00AF431E" w:rsidRDefault="00AF431E" w:rsidP="00AF431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630E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7pt;margin-top:0;width:185.9pt;height:82.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" strokecolor="white [3212]">
                <v:textbox inset="0,0,0,0">
                  <w:txbxContent>
                    <w:p w14:paraId="7480C257" w14:textId="0CCB7785" w:rsidR="00AF431E" w:rsidRDefault="00AF431E" w:rsidP="00AF43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УТВЕРЖДЕНО</w:t>
                      </w:r>
                    </w:p>
                    <w:p w14:paraId="14FF0855" w14:textId="30D957F4" w:rsidR="00AF431E" w:rsidRDefault="00AF431E" w:rsidP="00AF43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приказом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директора от 28.08.2019 № 223 о/д</w:t>
                      </w:r>
                    </w:p>
                    <w:p w14:paraId="7799072B" w14:textId="5160226F" w:rsidR="00AF431E" w:rsidRDefault="00AF431E" w:rsidP="00AF43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AF43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утверждении локальных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F431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нормативных актов</w:t>
                      </w:r>
                      <w:r w:rsidR="006D2A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  <w:p w14:paraId="5142D482" w14:textId="5D47210A" w:rsidR="00AF431E" w:rsidRDefault="00AF431E" w:rsidP="00AF431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8298F0" w14:textId="77777777" w:rsidR="00AD562F" w:rsidRDefault="00AD562F" w:rsidP="00AD56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55DF98" w14:textId="77777777" w:rsidR="00AF431E" w:rsidRDefault="00AF431E" w:rsidP="00AD5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68D53" w14:textId="77777777" w:rsidR="00AF431E" w:rsidRDefault="00AF431E" w:rsidP="00AD5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DCD33" w14:textId="77777777" w:rsidR="00AF431E" w:rsidRDefault="00AF431E" w:rsidP="00AD5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3F1C1" w14:textId="77777777" w:rsidR="00AF431E" w:rsidRDefault="00AF431E" w:rsidP="00AD56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1F3E7" w14:textId="2463F2DE" w:rsidR="00AD562F" w:rsidRPr="00AF431E" w:rsidRDefault="00AF431E" w:rsidP="00AF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686687AF" w14:textId="29C40E60" w:rsidR="00AD562F" w:rsidRPr="00AF431E" w:rsidRDefault="00AD562F" w:rsidP="00AF4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о выявлении и урегулировании конфликта интересов в Неманском</w:t>
      </w:r>
      <w:r w:rsidR="00AF431E" w:rsidRPr="00AF431E">
        <w:rPr>
          <w:rFonts w:ascii="Times New Roman" w:hAnsi="Times New Roman" w:cs="Times New Roman"/>
          <w:sz w:val="28"/>
          <w:szCs w:val="28"/>
        </w:rPr>
        <w:t xml:space="preserve"> </w:t>
      </w:r>
      <w:r w:rsidRPr="00AF431E">
        <w:rPr>
          <w:rFonts w:ascii="Times New Roman" w:hAnsi="Times New Roman" w:cs="Times New Roman"/>
          <w:sz w:val="28"/>
          <w:szCs w:val="28"/>
        </w:rPr>
        <w:t>СУВУ</w:t>
      </w:r>
    </w:p>
    <w:p w14:paraId="40702934" w14:textId="77777777" w:rsidR="00AD562F" w:rsidRDefault="00AD562F" w:rsidP="00AD56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E9878F" w14:textId="4DC000CA" w:rsidR="00AD562F" w:rsidRPr="00AF431E" w:rsidRDefault="00AD562F" w:rsidP="00AF431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Цели и задачи положения</w:t>
      </w:r>
    </w:p>
    <w:p w14:paraId="2E4FFD95" w14:textId="77777777" w:rsidR="00AF431E" w:rsidRPr="00AF431E" w:rsidRDefault="00AF431E" w:rsidP="00AF431E">
      <w:pPr>
        <w:pStyle w:val="a7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7F02405A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1.1. Положение о выявлении и урегулировании конфликта интересов Неманского СУВУ (далее – Положение)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Неманского СУВУ (далее – Учреждение).</w:t>
      </w:r>
    </w:p>
    <w:p w14:paraId="146BC0DF" w14:textId="392B6D4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1.2. Положение о выявлении и урегулировании конфликта интересов</w:t>
      </w:r>
      <w:r w:rsidR="00AF431E">
        <w:rPr>
          <w:rFonts w:ascii="Times New Roman" w:hAnsi="Times New Roman" w:cs="Times New Roman"/>
          <w:sz w:val="28"/>
          <w:szCs w:val="28"/>
        </w:rPr>
        <w:t xml:space="preserve"> - </w:t>
      </w:r>
      <w:r w:rsidRPr="00AF431E">
        <w:rPr>
          <w:rFonts w:ascii="Times New Roman" w:hAnsi="Times New Roman" w:cs="Times New Roman"/>
          <w:sz w:val="28"/>
          <w:szCs w:val="28"/>
        </w:rPr>
        <w:t>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14:paraId="04D2EE60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1.3. 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которого он является.</w:t>
      </w:r>
    </w:p>
    <w:p w14:paraId="2B0F97AB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1.4. 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103A36D8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6A708" w14:textId="5C53171E" w:rsidR="00AD562F" w:rsidRPr="00AF431E" w:rsidRDefault="00AD562F" w:rsidP="00AF431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Круг лиц, попадающих под действие положения</w:t>
      </w:r>
    </w:p>
    <w:p w14:paraId="351AB308" w14:textId="77777777" w:rsidR="00AF431E" w:rsidRPr="00AF431E" w:rsidRDefault="00AF431E" w:rsidP="00AF431E">
      <w:pPr>
        <w:pStyle w:val="a7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2B5297FA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2.1. Действие настоящего Положения распространяется на всех работников Учреждения вне зависимости от уровня занимаемой ими должности.</w:t>
      </w:r>
    </w:p>
    <w:p w14:paraId="1A9D22E5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07333" w14:textId="0A316664" w:rsidR="00AD562F" w:rsidRPr="00AF431E" w:rsidRDefault="00AD562F" w:rsidP="00AF431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</w:t>
      </w:r>
    </w:p>
    <w:p w14:paraId="64757C60" w14:textId="77777777" w:rsidR="00AF431E" w:rsidRPr="00AF431E" w:rsidRDefault="00AF431E" w:rsidP="00AF431E">
      <w:pPr>
        <w:pStyle w:val="a7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3E60345C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3.1. В основу работы по управлению конфликтом интересов в Учреждении положены следующие принципы:</w:t>
      </w:r>
    </w:p>
    <w:p w14:paraId="0BC5762E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14:paraId="31538480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lastRenderedPageBreak/>
        <w:t>- индивидуальное рассмотрение и оценка рисков для Учреждения при выявлении каждого конфликта интересов и его урегулирование;</w:t>
      </w:r>
    </w:p>
    <w:p w14:paraId="6C0EE868" w14:textId="77777777" w:rsidR="00AD562F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14:paraId="12F6C9AE" w14:textId="77777777" w:rsidR="00AD562F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соблюдение баланса интересов Учреждения и работника при урегулировании конфликта интересов;</w:t>
      </w:r>
    </w:p>
    <w:p w14:paraId="20A3E145" w14:textId="77777777" w:rsidR="00AD562F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14:paraId="4A05CB5D" w14:textId="77777777" w:rsidR="000371F2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8A92" w14:textId="22C59D6E" w:rsidR="00AD562F" w:rsidRPr="002C3429" w:rsidRDefault="00AD562F" w:rsidP="002C3429">
      <w:pPr>
        <w:pStyle w:val="a7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429">
        <w:rPr>
          <w:rFonts w:ascii="Times New Roman" w:hAnsi="Times New Roman" w:cs="Times New Roman"/>
          <w:sz w:val="28"/>
          <w:szCs w:val="28"/>
        </w:rPr>
        <w:t>Порядок раскрытия конфликта интересов работником и порядок его урегулирования</w:t>
      </w:r>
    </w:p>
    <w:p w14:paraId="3D8141C9" w14:textId="77777777" w:rsidR="002C3429" w:rsidRPr="002C3429" w:rsidRDefault="002C3429" w:rsidP="002C3429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86BF06F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4.1. Процедура раскрытия конфликта интересов доводится до сведения всех работников Учреждения. Устанавливаются следующие виды раскрытия конфликта интересов, в том числе:</w:t>
      </w:r>
    </w:p>
    <w:p w14:paraId="6FF3B3A7" w14:textId="77777777" w:rsidR="00AD562F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приеме на работу;</w:t>
      </w:r>
    </w:p>
    <w:p w14:paraId="73400BFF" w14:textId="77777777" w:rsidR="00AD562F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раскрытие сведений о конфликте интересов при назначении на новую должность;</w:t>
      </w:r>
    </w:p>
    <w:p w14:paraId="7B191910" w14:textId="77777777" w:rsidR="00AD562F" w:rsidRPr="00AF431E" w:rsidRDefault="000371F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14:paraId="0CE37C84" w14:textId="46866AE0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</w:t>
      </w:r>
      <w:r w:rsidR="008B4372">
        <w:rPr>
          <w:rFonts w:ascii="Times New Roman" w:hAnsi="Times New Roman" w:cs="Times New Roman"/>
          <w:sz w:val="28"/>
          <w:szCs w:val="28"/>
        </w:rPr>
        <w:t>ах</w:t>
      </w:r>
      <w:r w:rsidRPr="00AF431E">
        <w:rPr>
          <w:rFonts w:ascii="Times New Roman" w:hAnsi="Times New Roman" w:cs="Times New Roman"/>
          <w:sz w:val="28"/>
          <w:szCs w:val="28"/>
        </w:rPr>
        <w:t xml:space="preserve"> интересов других работников Учреждения.</w:t>
      </w:r>
    </w:p>
    <w:p w14:paraId="15C6BD17" w14:textId="3ABA4225" w:rsidR="00177316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4.3 Раскрытие сведений о конфликте интересов осуществляется </w:t>
      </w:r>
      <w:r w:rsidR="00177316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8F10B1">
        <w:rPr>
          <w:rFonts w:ascii="Times New Roman" w:hAnsi="Times New Roman" w:cs="Times New Roman"/>
          <w:sz w:val="28"/>
          <w:szCs w:val="28"/>
        </w:rPr>
        <w:t xml:space="preserve"> </w:t>
      </w:r>
      <w:r w:rsidR="00F10476">
        <w:rPr>
          <w:rFonts w:ascii="Times New Roman" w:hAnsi="Times New Roman" w:cs="Times New Roman"/>
          <w:sz w:val="28"/>
          <w:szCs w:val="28"/>
        </w:rPr>
        <w:t>уведомления работодателя работниками о возникновении личной заинтересованности, которая приводит или может привести к конфликту интересов</w:t>
      </w:r>
      <w:r w:rsidR="00177316">
        <w:rPr>
          <w:rFonts w:ascii="Times New Roman" w:hAnsi="Times New Roman" w:cs="Times New Roman"/>
          <w:sz w:val="28"/>
          <w:szCs w:val="28"/>
        </w:rPr>
        <w:t>.</w:t>
      </w:r>
    </w:p>
    <w:p w14:paraId="76E77C8B" w14:textId="24D97C3A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</w:t>
      </w:r>
      <w:r w:rsidR="00F60F77">
        <w:rPr>
          <w:rFonts w:ascii="Times New Roman" w:hAnsi="Times New Roman" w:cs="Times New Roman"/>
          <w:sz w:val="28"/>
          <w:szCs w:val="28"/>
        </w:rPr>
        <w:t>4</w:t>
      </w:r>
      <w:r w:rsidRPr="00AF431E">
        <w:rPr>
          <w:rFonts w:ascii="Times New Roman" w:hAnsi="Times New Roman" w:cs="Times New Roman"/>
          <w:sz w:val="28"/>
          <w:szCs w:val="28"/>
        </w:rPr>
        <w:t xml:space="preserve">.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</w:t>
      </w:r>
      <w:r w:rsidR="006112DC" w:rsidRPr="00AF431E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F60F77">
        <w:rPr>
          <w:rFonts w:ascii="Times New Roman" w:hAnsi="Times New Roman" w:cs="Times New Roman"/>
          <w:sz w:val="28"/>
          <w:szCs w:val="28"/>
        </w:rPr>
        <w:t>, деятельность которой регламентируется локальным нормативным актом,</w:t>
      </w:r>
      <w:r w:rsidRPr="00AF431E">
        <w:rPr>
          <w:rFonts w:ascii="Times New Roman" w:hAnsi="Times New Roman" w:cs="Times New Roman"/>
          <w:sz w:val="28"/>
          <w:szCs w:val="28"/>
        </w:rPr>
        <w:t xml:space="preserve">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14:paraId="29A1D935" w14:textId="24AB49E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</w:t>
      </w:r>
      <w:r w:rsidR="00F60F77">
        <w:rPr>
          <w:rFonts w:ascii="Times New Roman" w:hAnsi="Times New Roman" w:cs="Times New Roman"/>
          <w:sz w:val="28"/>
          <w:szCs w:val="28"/>
        </w:rPr>
        <w:t>5</w:t>
      </w:r>
      <w:r w:rsidRPr="00AF431E">
        <w:rPr>
          <w:rFonts w:ascii="Times New Roman" w:hAnsi="Times New Roman" w:cs="Times New Roman"/>
          <w:sz w:val="28"/>
          <w:szCs w:val="28"/>
        </w:rPr>
        <w:t>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411691B5" w14:textId="019E6132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</w:t>
      </w:r>
      <w:r w:rsidR="005020A0">
        <w:rPr>
          <w:rFonts w:ascii="Times New Roman" w:hAnsi="Times New Roman" w:cs="Times New Roman"/>
          <w:sz w:val="28"/>
          <w:szCs w:val="28"/>
        </w:rPr>
        <w:t>6</w:t>
      </w:r>
      <w:r w:rsidRPr="00AF431E">
        <w:rPr>
          <w:rFonts w:ascii="Times New Roman" w:hAnsi="Times New Roman" w:cs="Times New Roman"/>
          <w:sz w:val="28"/>
          <w:szCs w:val="28"/>
        </w:rPr>
        <w:t>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19E0A339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14:paraId="59E28CB6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633CF523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пересмотр и изменение функциональных обязанностей работника;</w:t>
      </w:r>
    </w:p>
    <w:p w14:paraId="34952372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</w:t>
      </w:r>
      <w:bookmarkStart w:id="0" w:name="_GoBack"/>
      <w:bookmarkEnd w:id="0"/>
      <w:r w:rsidR="00AD562F" w:rsidRPr="00AF431E">
        <w:rPr>
          <w:rFonts w:ascii="Times New Roman" w:hAnsi="Times New Roman" w:cs="Times New Roman"/>
          <w:sz w:val="28"/>
          <w:szCs w:val="28"/>
        </w:rPr>
        <w:t>тривающую выполнение функциональных обязанностей, не связанных с конфликтом интересов;</w:t>
      </w:r>
    </w:p>
    <w:p w14:paraId="587D9D30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14:paraId="66040CEE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увольнение работника по инициативе работника;</w:t>
      </w:r>
    </w:p>
    <w:p w14:paraId="44710624" w14:textId="77777777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увольнение работника по инициативе работодателя</w:t>
      </w:r>
      <w:r w:rsidRPr="00AF431E">
        <w:rPr>
          <w:rFonts w:ascii="Times New Roman" w:hAnsi="Times New Roman" w:cs="Times New Roman"/>
          <w:sz w:val="28"/>
          <w:szCs w:val="28"/>
        </w:rPr>
        <w:t>.</w:t>
      </w:r>
    </w:p>
    <w:p w14:paraId="3F055A56" w14:textId="03BB0F9E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</w:t>
      </w:r>
      <w:r w:rsidR="005020A0">
        <w:rPr>
          <w:rFonts w:ascii="Times New Roman" w:hAnsi="Times New Roman" w:cs="Times New Roman"/>
          <w:sz w:val="28"/>
          <w:szCs w:val="28"/>
        </w:rPr>
        <w:t>7</w:t>
      </w:r>
      <w:r w:rsidRPr="00AF431E">
        <w:rPr>
          <w:rFonts w:ascii="Times New Roman" w:hAnsi="Times New Roman" w:cs="Times New Roman"/>
          <w:sz w:val="28"/>
          <w:szCs w:val="28"/>
        </w:rPr>
        <w:t>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14:paraId="4B67651E" w14:textId="1FF21CF2" w:rsidR="00AD562F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>4.</w:t>
      </w:r>
      <w:r w:rsidR="006B6A51">
        <w:rPr>
          <w:rFonts w:ascii="Times New Roman" w:hAnsi="Times New Roman" w:cs="Times New Roman"/>
          <w:sz w:val="28"/>
          <w:szCs w:val="28"/>
        </w:rPr>
        <w:t>8</w:t>
      </w:r>
      <w:r w:rsidRPr="00AF431E">
        <w:rPr>
          <w:rFonts w:ascii="Times New Roman" w:hAnsi="Times New Roman" w:cs="Times New Roman"/>
          <w:sz w:val="28"/>
          <w:szCs w:val="28"/>
        </w:rPr>
        <w:t xml:space="preserve">. При разрешении имеющегося конфликта интересов следует выбрать наиболее </w:t>
      </w:r>
      <w:r w:rsidR="005020A0">
        <w:rPr>
          <w:rFonts w:ascii="Times New Roman" w:hAnsi="Times New Roman" w:cs="Times New Roman"/>
          <w:sz w:val="28"/>
          <w:szCs w:val="28"/>
        </w:rPr>
        <w:t>«</w:t>
      </w:r>
      <w:r w:rsidRPr="00AF431E">
        <w:rPr>
          <w:rFonts w:ascii="Times New Roman" w:hAnsi="Times New Roman" w:cs="Times New Roman"/>
          <w:sz w:val="28"/>
          <w:szCs w:val="28"/>
        </w:rPr>
        <w:t>мягкую</w:t>
      </w:r>
      <w:r w:rsidR="005020A0">
        <w:rPr>
          <w:rFonts w:ascii="Times New Roman" w:hAnsi="Times New Roman" w:cs="Times New Roman"/>
          <w:sz w:val="28"/>
          <w:szCs w:val="28"/>
        </w:rPr>
        <w:t>»</w:t>
      </w:r>
      <w:r w:rsidRPr="00AF431E">
        <w:rPr>
          <w:rFonts w:ascii="Times New Roman" w:hAnsi="Times New Roman" w:cs="Times New Roman"/>
          <w:sz w:val="28"/>
          <w:szCs w:val="28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</w:t>
      </w:r>
      <w:r w:rsidR="005020A0">
        <w:rPr>
          <w:rFonts w:ascii="Times New Roman" w:hAnsi="Times New Roman" w:cs="Times New Roman"/>
          <w:sz w:val="28"/>
          <w:szCs w:val="28"/>
        </w:rPr>
        <w:t>«</w:t>
      </w:r>
      <w:r w:rsidRPr="00AF431E">
        <w:rPr>
          <w:rFonts w:ascii="Times New Roman" w:hAnsi="Times New Roman" w:cs="Times New Roman"/>
          <w:sz w:val="28"/>
          <w:szCs w:val="28"/>
        </w:rPr>
        <w:t>мягкие</w:t>
      </w:r>
      <w:r w:rsidR="005020A0">
        <w:rPr>
          <w:rFonts w:ascii="Times New Roman" w:hAnsi="Times New Roman" w:cs="Times New Roman"/>
          <w:sz w:val="28"/>
          <w:szCs w:val="28"/>
        </w:rPr>
        <w:t>»</w:t>
      </w:r>
      <w:r w:rsidRPr="00AF431E">
        <w:rPr>
          <w:rFonts w:ascii="Times New Roman" w:hAnsi="Times New Roman" w:cs="Times New Roman"/>
          <w:sz w:val="28"/>
          <w:szCs w:val="28"/>
        </w:rPr>
        <w:t xml:space="preserve">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14:paraId="264D2CFC" w14:textId="1346C865" w:rsidR="00373CD0" w:rsidRDefault="00373CD0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В соответствии с </w:t>
      </w:r>
      <w:r w:rsidRPr="00243C1B">
        <w:rPr>
          <w:rFonts w:ascii="Times New Roman" w:hAnsi="Times New Roman" w:cs="Times New Roman"/>
          <w:b/>
          <w:sz w:val="28"/>
          <w:szCs w:val="28"/>
        </w:rPr>
        <w:t>порядком принятия решения об осуществлении контроля за расходами работников</w:t>
      </w:r>
      <w:r>
        <w:rPr>
          <w:rFonts w:ascii="Times New Roman" w:hAnsi="Times New Roman" w:cs="Times New Roman"/>
          <w:sz w:val="28"/>
          <w:szCs w:val="28"/>
        </w:rPr>
        <w:t>, замещающих отдельные должности на основании трудового договора в организациях, созданных для выполнения задач, поставленных перед Министерством просвещения Российской Федерации, а также за расходами их супруг (супругов) и несовершеннолетних детей, утвержденным приказом Министерства просвещения Российской Федерации от 29.11.2018 № 260, на основании информации, поступившей в соответствии с частью 1 статьи 4 Федерального закона № 230-ФЗ, о том, что работником, его супругом (супругой)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r w:rsidR="00D4102D">
        <w:rPr>
          <w:rFonts w:ascii="Times New Roman" w:hAnsi="Times New Roman" w:cs="Times New Roman"/>
          <w:sz w:val="28"/>
          <w:szCs w:val="28"/>
        </w:rPr>
        <w:t xml:space="preserve">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периоду, структурным подразделением (должностным лицом), ответственными </w:t>
      </w:r>
      <w:r w:rsidR="00D4102D" w:rsidRPr="00AF431E">
        <w:rPr>
          <w:rFonts w:ascii="Times New Roman" w:hAnsi="Times New Roman" w:cs="Times New Roman"/>
          <w:sz w:val="28"/>
          <w:szCs w:val="28"/>
        </w:rPr>
        <w:t xml:space="preserve">за </w:t>
      </w:r>
      <w:r w:rsidR="00D4102D">
        <w:rPr>
          <w:rFonts w:ascii="Times New Roman" w:hAnsi="Times New Roman" w:cs="Times New Roman"/>
          <w:sz w:val="28"/>
          <w:szCs w:val="28"/>
        </w:rPr>
        <w:t>работу по профилактике коррупционных и иных правонарушений, подготавливается служебная записка на имя руководителя учреждения. Решение об осуществлении контроля за расходами оформляется отдельно в отношении каждого работника в виде резолюции на служебной записке.</w:t>
      </w:r>
    </w:p>
    <w:p w14:paraId="1D8296BF" w14:textId="17830CF3" w:rsidR="00917342" w:rsidRDefault="0091734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48DD6" w14:textId="3B5A0308" w:rsidR="00917342" w:rsidRPr="00917342" w:rsidRDefault="00917342" w:rsidP="0091734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917342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сведений, представляемых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17342">
        <w:rPr>
          <w:rFonts w:ascii="Times New Roman" w:hAnsi="Times New Roman" w:cs="Times New Roman"/>
          <w:sz w:val="28"/>
          <w:szCs w:val="28"/>
        </w:rPr>
        <w:t>ражданами, претендующими на замещение должностей, и работниками, замещающими должности в</w:t>
      </w:r>
      <w:r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p w14:paraId="1BBC07C7" w14:textId="77777777" w:rsidR="00917342" w:rsidRDefault="0091734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DCBBD" w14:textId="797B9958" w:rsidR="00A9177E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177E">
        <w:rPr>
          <w:rFonts w:ascii="Times New Roman" w:hAnsi="Times New Roman" w:cs="Times New Roman"/>
          <w:sz w:val="28"/>
          <w:szCs w:val="28"/>
        </w:rPr>
        <w:t xml:space="preserve">.1. В соответствии с </w:t>
      </w:r>
      <w:r w:rsidR="00A9177E">
        <w:rPr>
          <w:rFonts w:ascii="Times New Roman" w:hAnsi="Times New Roman" w:cs="Times New Roman"/>
          <w:b/>
          <w:sz w:val="28"/>
          <w:szCs w:val="28"/>
        </w:rPr>
        <w:t xml:space="preserve">положением о проверке достоверности и полноты сведений, представляемых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</w:t>
      </w:r>
      <w:r w:rsidR="00A9177E">
        <w:rPr>
          <w:rFonts w:ascii="Times New Roman" w:hAnsi="Times New Roman" w:cs="Times New Roman"/>
          <w:b/>
          <w:sz w:val="28"/>
          <w:szCs w:val="28"/>
        </w:rPr>
        <w:lastRenderedPageBreak/>
        <w:t>просвещения Российской Федерации, и соблюдения ими</w:t>
      </w:r>
      <w:r w:rsidR="004C42DE">
        <w:rPr>
          <w:rFonts w:ascii="Times New Roman" w:hAnsi="Times New Roman" w:cs="Times New Roman"/>
          <w:b/>
          <w:sz w:val="28"/>
          <w:szCs w:val="28"/>
        </w:rPr>
        <w:t xml:space="preserve"> требований к служебному поведению, </w:t>
      </w:r>
      <w:r w:rsidR="004C42DE">
        <w:rPr>
          <w:rFonts w:ascii="Times New Roman" w:hAnsi="Times New Roman" w:cs="Times New Roman"/>
          <w:sz w:val="28"/>
          <w:szCs w:val="28"/>
        </w:rPr>
        <w:t>утвержденным приказом Министерства просвещения Российской Федерации от 29.11.2018 № 259, в учреждении проводится проверка:</w:t>
      </w:r>
    </w:p>
    <w:p w14:paraId="5DAD2211" w14:textId="3C8F78D3" w:rsidR="004C42DE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2DE">
        <w:rPr>
          <w:rFonts w:ascii="Times New Roman" w:hAnsi="Times New Roman" w:cs="Times New Roman"/>
          <w:sz w:val="28"/>
          <w:szCs w:val="28"/>
        </w:rPr>
        <w:t xml:space="preserve">.1.1.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и работниками, замещающими должности в </w:t>
      </w:r>
      <w:r w:rsidR="00276651">
        <w:rPr>
          <w:rFonts w:ascii="Times New Roman" w:hAnsi="Times New Roman" w:cs="Times New Roman"/>
          <w:sz w:val="28"/>
          <w:szCs w:val="28"/>
        </w:rPr>
        <w:t>учреждении</w:t>
      </w:r>
      <w:r w:rsidR="004C42DE">
        <w:rPr>
          <w:rFonts w:ascii="Times New Roman" w:hAnsi="Times New Roman" w:cs="Times New Roman"/>
          <w:sz w:val="28"/>
          <w:szCs w:val="28"/>
        </w:rPr>
        <w:t>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детей:</w:t>
      </w:r>
    </w:p>
    <w:p w14:paraId="41CA8476" w14:textId="46E5A423" w:rsidR="004C42DE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2DE">
        <w:rPr>
          <w:rFonts w:ascii="Times New Roman" w:hAnsi="Times New Roman" w:cs="Times New Roman"/>
          <w:sz w:val="28"/>
          <w:szCs w:val="28"/>
        </w:rPr>
        <w:t xml:space="preserve">.1.1.1. гражданами, претендующими на замещение должностей в </w:t>
      </w:r>
      <w:r w:rsidR="00276651">
        <w:rPr>
          <w:rFonts w:ascii="Times New Roman" w:hAnsi="Times New Roman" w:cs="Times New Roman"/>
          <w:sz w:val="28"/>
          <w:szCs w:val="28"/>
        </w:rPr>
        <w:t>учреждении</w:t>
      </w:r>
      <w:r w:rsidR="004C42DE">
        <w:rPr>
          <w:rFonts w:ascii="Times New Roman" w:hAnsi="Times New Roman" w:cs="Times New Roman"/>
          <w:sz w:val="28"/>
          <w:szCs w:val="28"/>
        </w:rPr>
        <w:t>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на отчетную дату;</w:t>
      </w:r>
    </w:p>
    <w:p w14:paraId="580B9E4E" w14:textId="17BCB11C" w:rsidR="004C42DE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C42DE">
        <w:rPr>
          <w:rFonts w:ascii="Times New Roman" w:hAnsi="Times New Roman" w:cs="Times New Roman"/>
          <w:sz w:val="28"/>
          <w:szCs w:val="28"/>
        </w:rPr>
        <w:t xml:space="preserve">.1.1.2. работниками, замещающими должности в </w:t>
      </w:r>
      <w:r w:rsidR="00276651">
        <w:rPr>
          <w:rFonts w:ascii="Times New Roman" w:hAnsi="Times New Roman" w:cs="Times New Roman"/>
          <w:sz w:val="28"/>
          <w:szCs w:val="28"/>
        </w:rPr>
        <w:t>учреждении</w:t>
      </w:r>
      <w:r w:rsidR="004C42DE">
        <w:rPr>
          <w:rFonts w:ascii="Times New Roman" w:hAnsi="Times New Roman" w:cs="Times New Roman"/>
          <w:sz w:val="28"/>
          <w:szCs w:val="28"/>
        </w:rPr>
        <w:t xml:space="preserve">, представляющими сведения о своих доходах, расходах, </w:t>
      </w:r>
      <w:r w:rsidR="004C42D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4C42DE">
        <w:rPr>
          <w:rFonts w:ascii="Times New Roman" w:hAnsi="Times New Roman" w:cs="Times New Roman"/>
          <w:sz w:val="28"/>
          <w:szCs w:val="28"/>
        </w:rPr>
        <w:t>, за отчетный период и за два года</w:t>
      </w:r>
      <w:r w:rsidR="00276651">
        <w:rPr>
          <w:rFonts w:ascii="Times New Roman" w:hAnsi="Times New Roman" w:cs="Times New Roman"/>
          <w:sz w:val="28"/>
          <w:szCs w:val="28"/>
        </w:rPr>
        <w:t>, предшествующих отчетному периоду;</w:t>
      </w:r>
    </w:p>
    <w:p w14:paraId="1BDD7925" w14:textId="3B22E75A" w:rsidR="007735A6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35A6">
        <w:rPr>
          <w:rFonts w:ascii="Times New Roman" w:hAnsi="Times New Roman" w:cs="Times New Roman"/>
          <w:sz w:val="28"/>
          <w:szCs w:val="28"/>
        </w:rPr>
        <w:t xml:space="preserve">.1.2. </w:t>
      </w:r>
      <w:r w:rsidR="000A35D1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(в части касающейся </w:t>
      </w:r>
      <w:r w:rsidR="00054B6C">
        <w:rPr>
          <w:rFonts w:ascii="Times New Roman" w:hAnsi="Times New Roman" w:cs="Times New Roman"/>
          <w:sz w:val="28"/>
          <w:szCs w:val="28"/>
        </w:rPr>
        <w:t>профилактики коррупционных правонарушений), представленных гражданами при поступлении на работу в учреждение;</w:t>
      </w:r>
    </w:p>
    <w:p w14:paraId="2FBF166A" w14:textId="02613D7E" w:rsidR="00054B6C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4B6C">
        <w:rPr>
          <w:rFonts w:ascii="Times New Roman" w:hAnsi="Times New Roman" w:cs="Times New Roman"/>
          <w:sz w:val="28"/>
          <w:szCs w:val="28"/>
        </w:rPr>
        <w:t>.1.3. соблюдения работниками в течение 3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</w:t>
      </w:r>
      <w:r w:rsidR="00917342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коррупции.</w:t>
      </w:r>
    </w:p>
    <w:p w14:paraId="6780B974" w14:textId="1CEAA33F" w:rsidR="00A84207" w:rsidRDefault="00A84207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AA21EE">
        <w:rPr>
          <w:rFonts w:ascii="Times New Roman" w:hAnsi="Times New Roman" w:cs="Times New Roman"/>
          <w:sz w:val="28"/>
          <w:szCs w:val="28"/>
        </w:rPr>
        <w:t>Проверка, предусмотренная пунктом 5 настоящего положения, осуществляется в отношении граждан, претендующих на замещение должностей, включенных в перечень должностей в учреждении,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</w:t>
      </w:r>
      <w:r w:rsidR="000A73E9">
        <w:rPr>
          <w:rFonts w:ascii="Times New Roman" w:hAnsi="Times New Roman" w:cs="Times New Roman"/>
          <w:sz w:val="28"/>
          <w:szCs w:val="28"/>
        </w:rPr>
        <w:t xml:space="preserve">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</w:t>
      </w:r>
      <w:proofErr w:type="spellStart"/>
      <w:r w:rsidR="000A73E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A73E9">
        <w:rPr>
          <w:rFonts w:ascii="Times New Roman" w:hAnsi="Times New Roman" w:cs="Times New Roman"/>
          <w:sz w:val="28"/>
          <w:szCs w:val="28"/>
        </w:rPr>
        <w:t xml:space="preserve"> России от 09.10.2018 № 110</w:t>
      </w:r>
      <w:r w:rsidR="00FD3CB6">
        <w:rPr>
          <w:rFonts w:ascii="Times New Roman" w:hAnsi="Times New Roman" w:cs="Times New Roman"/>
          <w:sz w:val="28"/>
          <w:szCs w:val="28"/>
        </w:rPr>
        <w:t>,  и работников, замещающих должности, включенные в вышеуказанный перечень должностей.</w:t>
      </w:r>
    </w:p>
    <w:p w14:paraId="70855FDB" w14:textId="1567DAEE" w:rsidR="00FD3CB6" w:rsidRDefault="00FD3CB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перечнем, указанным в подпункте 5.2. настоящего положения, осуществляется в порядке, предусмотренным пунктом 5 настоящего положения.</w:t>
      </w:r>
    </w:p>
    <w:p w14:paraId="4C468C1D" w14:textId="509CB9A2" w:rsidR="005636DE" w:rsidRDefault="005636DE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Проверка осуществляется:</w:t>
      </w:r>
    </w:p>
    <w:p w14:paraId="278A67D3" w14:textId="0542C609" w:rsidR="005636DE" w:rsidRDefault="005636DE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5.4.1. отделом руководящих кадров и профилактики коррупционных правонарушений Департамента государственной службы и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– в отношении руководителя учреждения;</w:t>
      </w:r>
    </w:p>
    <w:p w14:paraId="6DB3EE28" w14:textId="0EE0B7B4" w:rsidR="005636DE" w:rsidRDefault="005636DE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5.4.2. кадровым подразделением или должностным лицом, ответственным за работу по профилактике коррупционных и иных правонарушений в учреждении, по решению руководителя учреждения – в отношении граждан и работников учреждения.</w:t>
      </w:r>
    </w:p>
    <w:p w14:paraId="5DF428B0" w14:textId="1E6AE304" w:rsidR="005636DE" w:rsidRDefault="005636DE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EA1552">
        <w:rPr>
          <w:rFonts w:ascii="Times New Roman" w:hAnsi="Times New Roman" w:cs="Times New Roman"/>
          <w:b/>
          <w:sz w:val="28"/>
          <w:szCs w:val="28"/>
        </w:rPr>
        <w:t>Решение об осуществлении проверки принимается в отношении</w:t>
      </w:r>
      <w:r w:rsidR="00EA1552" w:rsidRPr="00EA1552">
        <w:rPr>
          <w:rFonts w:ascii="Times New Roman" w:hAnsi="Times New Roman" w:cs="Times New Roman"/>
          <w:b/>
          <w:sz w:val="28"/>
          <w:szCs w:val="28"/>
        </w:rPr>
        <w:t xml:space="preserve"> каждого гражданина или работника отдельно и оформляется в письменной форме.</w:t>
      </w:r>
    </w:p>
    <w:p w14:paraId="0593E0A1" w14:textId="05BBD43D" w:rsidR="00EA1552" w:rsidRDefault="00EA155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Основанием для осуществления проверки является достаточная информация, представленная в письменном виде:</w:t>
      </w:r>
    </w:p>
    <w:p w14:paraId="11C9E588" w14:textId="68BDA28E" w:rsidR="00EA1552" w:rsidRDefault="00EA1552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5.6.1. </w:t>
      </w:r>
      <w:r w:rsidR="008736B4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4E120517" w14:textId="67105705" w:rsidR="008736B4" w:rsidRDefault="008736B4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5.6.2. </w:t>
      </w:r>
      <w:r>
        <w:rPr>
          <w:rFonts w:ascii="Times New Roman" w:hAnsi="Times New Roman" w:cs="Times New Roman"/>
          <w:sz w:val="28"/>
          <w:szCs w:val="28"/>
        </w:rPr>
        <w:t xml:space="preserve">отделом руководящих кадров и профилактики коррупционных правонарушений Департамента государственной службы и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, а также кадровым подразделением или должностным лицом, ответственным за работу по профилактике коррупционных и иных правонарушений в учреждении;</w:t>
      </w:r>
    </w:p>
    <w:p w14:paraId="78E746A3" w14:textId="45CF4BF1" w:rsidR="008736B4" w:rsidRDefault="008736B4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5.6.3.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</w:t>
      </w:r>
      <w:r w:rsidR="004E04AB">
        <w:rPr>
          <w:rFonts w:ascii="Times New Roman" w:hAnsi="Times New Roman" w:cs="Times New Roman"/>
          <w:sz w:val="28"/>
          <w:szCs w:val="28"/>
        </w:rPr>
        <w:t>ляющихся политическими партиями;</w:t>
      </w:r>
    </w:p>
    <w:p w14:paraId="3CA145D3" w14:textId="22D6D683" w:rsidR="004E04AB" w:rsidRDefault="004E04AB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5.6.4. Общественной палатой РФ;</w:t>
      </w:r>
    </w:p>
    <w:p w14:paraId="26F0134B" w14:textId="31D4CA77" w:rsidR="004E04AB" w:rsidRDefault="004E04AB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5.6.5. общероссийскими средствами массовой информации;</w:t>
      </w:r>
    </w:p>
    <w:p w14:paraId="4B68042E" w14:textId="24B5A400" w:rsidR="004E04AB" w:rsidRDefault="004E04AB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Информация анонимного характера не может служить основанием для проверки.</w:t>
      </w:r>
    </w:p>
    <w:p w14:paraId="54B8CC1C" w14:textId="545186CB" w:rsidR="004E04AB" w:rsidRDefault="004E04AB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56ACFE73" w14:textId="243EE93A" w:rsidR="004E04AB" w:rsidRDefault="004E04AB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F84E59">
        <w:rPr>
          <w:rFonts w:ascii="Times New Roman" w:hAnsi="Times New Roman" w:cs="Times New Roman"/>
          <w:sz w:val="28"/>
          <w:szCs w:val="28"/>
        </w:rPr>
        <w:t>О</w:t>
      </w:r>
      <w:r w:rsidR="00F84E59">
        <w:rPr>
          <w:rFonts w:ascii="Times New Roman" w:hAnsi="Times New Roman" w:cs="Times New Roman"/>
          <w:sz w:val="28"/>
          <w:szCs w:val="28"/>
        </w:rPr>
        <w:t xml:space="preserve">тдел руководящих кадров и профилактики коррупционных правонарушений Департамента государственной службы и кадров </w:t>
      </w:r>
      <w:proofErr w:type="spellStart"/>
      <w:r w:rsidR="00F84E5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84E59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84E59">
        <w:rPr>
          <w:rFonts w:ascii="Times New Roman" w:hAnsi="Times New Roman" w:cs="Times New Roman"/>
          <w:sz w:val="28"/>
          <w:szCs w:val="28"/>
        </w:rPr>
        <w:t>, кадровое подразделение или должностное лицо, ответственно за работу по профилактике коррупционных и иных правонарушений в учреждении, осуществляет проверку:</w:t>
      </w:r>
    </w:p>
    <w:p w14:paraId="1C8612D7" w14:textId="68E80E59" w:rsidR="00F84E59" w:rsidRDefault="00F84E5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5.9.1. самостоятельно;</w:t>
      </w:r>
    </w:p>
    <w:p w14:paraId="297B6A10" w14:textId="78DB80A3" w:rsidR="00F84E59" w:rsidRDefault="00F84E5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5.9.2. </w:t>
      </w:r>
      <w:r w:rsidR="001E7C66">
        <w:rPr>
          <w:rFonts w:ascii="Times New Roman" w:hAnsi="Times New Roman" w:cs="Times New Roman"/>
          <w:sz w:val="28"/>
          <w:szCs w:val="28"/>
        </w:rPr>
        <w:t>путем направления запроса в ФОИВ, уполномоченные</w:t>
      </w:r>
      <w:r w:rsidR="001E7C66" w:rsidRPr="001E7C66">
        <w:rPr>
          <w:rFonts w:ascii="Times New Roman" w:hAnsi="Times New Roman" w:cs="Times New Roman"/>
          <w:sz w:val="28"/>
          <w:szCs w:val="28"/>
        </w:rPr>
        <w:t xml:space="preserve"> </w:t>
      </w:r>
      <w:r w:rsidR="001E7C66">
        <w:rPr>
          <w:rFonts w:ascii="Times New Roman" w:hAnsi="Times New Roman" w:cs="Times New Roman"/>
          <w:sz w:val="28"/>
          <w:szCs w:val="28"/>
        </w:rPr>
        <w:t>на осуществление ОРД, в соответствии с частью 3 статьи 7 Федерального закона от 12.08.1995 № 144-ФЗ.</w:t>
      </w:r>
    </w:p>
    <w:p w14:paraId="17E2DE6F" w14:textId="1144E786" w:rsidR="001E7C66" w:rsidRDefault="001E7C6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при осуществлении </w:t>
      </w:r>
      <w:r w:rsidR="004D1DCC"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="004D1DCC">
        <w:rPr>
          <w:rFonts w:ascii="Times New Roman" w:hAnsi="Times New Roman" w:cs="Times New Roman"/>
          <w:sz w:val="28"/>
          <w:szCs w:val="28"/>
        </w:rPr>
        <w:t>, должностные лица о</w:t>
      </w:r>
      <w:r w:rsidR="004D1DCC">
        <w:rPr>
          <w:rFonts w:ascii="Times New Roman" w:hAnsi="Times New Roman" w:cs="Times New Roman"/>
          <w:sz w:val="28"/>
          <w:szCs w:val="28"/>
        </w:rPr>
        <w:t>тдел</w:t>
      </w:r>
      <w:r w:rsidR="004D1DCC">
        <w:rPr>
          <w:rFonts w:ascii="Times New Roman" w:hAnsi="Times New Roman" w:cs="Times New Roman"/>
          <w:sz w:val="28"/>
          <w:szCs w:val="28"/>
        </w:rPr>
        <w:t>а</w:t>
      </w:r>
      <w:r w:rsidR="004D1DCC">
        <w:rPr>
          <w:rFonts w:ascii="Times New Roman" w:hAnsi="Times New Roman" w:cs="Times New Roman"/>
          <w:sz w:val="28"/>
          <w:szCs w:val="28"/>
        </w:rPr>
        <w:t xml:space="preserve"> руководящих кадров и профилактики коррупционных правонарушений Департамента государственной службы и кадров </w:t>
      </w:r>
      <w:proofErr w:type="spellStart"/>
      <w:r w:rsidR="004D1DC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D1DC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D1DCC">
        <w:rPr>
          <w:rFonts w:ascii="Times New Roman" w:hAnsi="Times New Roman" w:cs="Times New Roman"/>
          <w:sz w:val="28"/>
          <w:szCs w:val="28"/>
        </w:rPr>
        <w:t xml:space="preserve"> и должностные лица, ответственные за работу по профилактике коррупционных и иных правонарушений в учреждении, вправе:</w:t>
      </w:r>
    </w:p>
    <w:p w14:paraId="5D38462D" w14:textId="7F984822" w:rsidR="004D1DCC" w:rsidRDefault="004D1DC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5.10.1. проводить беседу с гражданином или работником;</w:t>
      </w:r>
    </w:p>
    <w:p w14:paraId="10143D73" w14:textId="6A26551E" w:rsidR="004D1DCC" w:rsidRDefault="004D1DC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5.10.2.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14:paraId="5B9C3F81" w14:textId="2682184A" w:rsidR="004D1DCC" w:rsidRDefault="004D1DC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5.10.3.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14:paraId="67EAA8DF" w14:textId="2E3282F8" w:rsidR="004D1DCC" w:rsidRDefault="004D1DC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5.10.4. направлять запрос (кроме запросов, касающихся осуществления ОРД или ее результатов) в органы прокуратуры РФ, иные федеральные государственные органы, государственные органы субъектов РФ,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</w:t>
      </w:r>
      <w:r w:rsidR="00EA03A9">
        <w:rPr>
          <w:rFonts w:ascii="Times New Roman" w:hAnsi="Times New Roman" w:cs="Times New Roman"/>
          <w:sz w:val="28"/>
          <w:szCs w:val="28"/>
        </w:rPr>
        <w:t>:</w:t>
      </w:r>
    </w:p>
    <w:p w14:paraId="62D732B1" w14:textId="54CF187B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5.10.4.1. 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14:paraId="27EB059F" w14:textId="0E2D4612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5.10.4.2. о достоверности и полноте сведений, представленных гражданином;</w:t>
      </w:r>
    </w:p>
    <w:p w14:paraId="79E5E6F8" w14:textId="369CA48D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5.10.4.3. о соблюдении работником требований к служебному поведению;</w:t>
      </w:r>
    </w:p>
    <w:p w14:paraId="32618519" w14:textId="408B0B71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5.10.5. наводить справки у физических лиц и получать от них информацию с их согласия;</w:t>
      </w:r>
    </w:p>
    <w:p w14:paraId="3142B4EF" w14:textId="7B6F228D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5.10.6. осуществлять анализ сведений, представленных гражданином или работником в соответствии с законодательством РФ о противодействии коррупции.</w:t>
      </w:r>
    </w:p>
    <w:p w14:paraId="718D69AA" w14:textId="33655484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 запросе, предусмотренном подпунктом 5.10.4. настоящего положения, указываются:</w:t>
      </w:r>
    </w:p>
    <w:p w14:paraId="51681E99" w14:textId="4BFD278B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5.11.1. ФИО руководителя государственного органа или организации, в которые направляется запрос;</w:t>
      </w:r>
    </w:p>
    <w:p w14:paraId="49E2E3AD" w14:textId="0BF9224D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5.11.2. нормативный правовой акт, на основании которого направляется запрос;</w:t>
      </w:r>
    </w:p>
    <w:p w14:paraId="6FA59426" w14:textId="60B911F3" w:rsidR="00EA03A9" w:rsidRDefault="00EA03A9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5.11.3. ФИО, дата и место рождения, место регистрации, жительства и (или) пребывания, должность и место работы, вид </w:t>
      </w:r>
      <w:r w:rsidR="00A7069C">
        <w:rPr>
          <w:rFonts w:ascii="Times New Roman" w:hAnsi="Times New Roman" w:cs="Times New Roman"/>
          <w:sz w:val="28"/>
          <w:szCs w:val="28"/>
        </w:rPr>
        <w:t xml:space="preserve">и реквизиты документа, удостоверяющего личность, гражданина или работника, его супруги (супруга) и несовершеннолетних детей, сведения о доходах, </w:t>
      </w:r>
      <w:r w:rsidR="00A7069C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</w:t>
      </w:r>
      <w:r w:rsidR="00A7069C">
        <w:rPr>
          <w:rFonts w:ascii="Times New Roman" w:hAnsi="Times New Roman" w:cs="Times New Roman"/>
          <w:sz w:val="28"/>
          <w:szCs w:val="28"/>
        </w:rPr>
        <w:t xml:space="preserve"> которых проверяются, гражданина, представившего сведения, полнота и достоверность которых проверяют, либо работника, в отношении которого имеются сведения о несоблюдении им требований к служебному поведению;</w:t>
      </w:r>
    </w:p>
    <w:p w14:paraId="36F275D6" w14:textId="7D489EC3" w:rsidR="00A7069C" w:rsidRDefault="00A7069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5.11.4. </w:t>
      </w:r>
      <w:r w:rsidR="00267ABE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14:paraId="65FF9500" w14:textId="5DA91E22" w:rsidR="00267ABE" w:rsidRDefault="00267ABE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5.11.5. срок предоставления запрашиваемых сведений;</w:t>
      </w:r>
    </w:p>
    <w:p w14:paraId="3BF5D8A4" w14:textId="7DE5B427" w:rsidR="00267ABE" w:rsidRDefault="00267ABE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5.11.6. фамилия, инициалы и номер телефона должностного лица, подготовившего запрос;</w:t>
      </w:r>
    </w:p>
    <w:p w14:paraId="53CFC426" w14:textId="426359C9" w:rsidR="00267ABE" w:rsidRDefault="00267AB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5.11.7. ИНН (в случае направления запроса в налоговые органы);</w:t>
      </w:r>
    </w:p>
    <w:p w14:paraId="7878593F" w14:textId="41027EF2" w:rsidR="00267ABE" w:rsidRDefault="00267AB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152F8E">
        <w:rPr>
          <w:rFonts w:ascii="Times New Roman" w:hAnsi="Times New Roman" w:cs="Times New Roman"/>
          <w:sz w:val="28"/>
          <w:szCs w:val="28"/>
        </w:rPr>
        <w:t>.8. другие необходимые сведения.</w:t>
      </w:r>
    </w:p>
    <w:p w14:paraId="17CCF0F1" w14:textId="1E551E94" w:rsidR="00152F8E" w:rsidRDefault="00152F8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В запросе о проведении ОРМ помимо сведений, перечисленных в подпункте 5.11.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закона «Об оперативно-розыскной деятельности».</w:t>
      </w:r>
    </w:p>
    <w:p w14:paraId="4282DEB2" w14:textId="3C72A651" w:rsidR="00152F8E" w:rsidRDefault="00152F8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5.13. Запросы в государственное органы и организации, а также в ФОИВ, уполномоченные на осуществление ОРД, направляются Министром либо уполномоченным им должностным лицом.</w:t>
      </w:r>
    </w:p>
    <w:p w14:paraId="1563469F" w14:textId="4D62DD6F" w:rsidR="00152F8E" w:rsidRDefault="00152F8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Pr="00152F8E">
        <w:rPr>
          <w:rFonts w:ascii="Times New Roman" w:hAnsi="Times New Roman" w:cs="Times New Roman"/>
          <w:b/>
          <w:sz w:val="28"/>
          <w:szCs w:val="28"/>
        </w:rPr>
        <w:t xml:space="preserve">Запросы в государственные органы и организации, а также в ФОИВ, уполномоченные на осуществление ОРД, в отношении граждан, претендующих на замещение должностей, и работников, замещающих должности, предусмотренные перечнем должностей, </w:t>
      </w:r>
      <w:r w:rsidRPr="00152F8E">
        <w:rPr>
          <w:rFonts w:ascii="Times New Roman" w:hAnsi="Times New Roman" w:cs="Times New Roman"/>
          <w:b/>
          <w:sz w:val="28"/>
          <w:szCs w:val="28"/>
        </w:rPr>
        <w:t>утвержденны</w:t>
      </w:r>
      <w:r w:rsidRPr="00152F8E">
        <w:rPr>
          <w:rFonts w:ascii="Times New Roman" w:hAnsi="Times New Roman" w:cs="Times New Roman"/>
          <w:b/>
          <w:sz w:val="28"/>
          <w:szCs w:val="28"/>
        </w:rPr>
        <w:t>м</w:t>
      </w:r>
      <w:r w:rsidRPr="00152F8E">
        <w:rPr>
          <w:rFonts w:ascii="Times New Roman" w:hAnsi="Times New Roman" w:cs="Times New Roman"/>
          <w:b/>
          <w:sz w:val="28"/>
          <w:szCs w:val="28"/>
        </w:rPr>
        <w:t xml:space="preserve"> приказом </w:t>
      </w:r>
      <w:proofErr w:type="spellStart"/>
      <w:r w:rsidRPr="00152F8E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52F8E">
        <w:rPr>
          <w:rFonts w:ascii="Times New Roman" w:hAnsi="Times New Roman" w:cs="Times New Roman"/>
          <w:b/>
          <w:sz w:val="28"/>
          <w:szCs w:val="28"/>
        </w:rPr>
        <w:t xml:space="preserve"> России от 09.10.2018 № 110</w:t>
      </w:r>
      <w:r w:rsidRPr="00152F8E">
        <w:rPr>
          <w:rFonts w:ascii="Times New Roman" w:hAnsi="Times New Roman" w:cs="Times New Roman"/>
          <w:b/>
          <w:sz w:val="28"/>
          <w:szCs w:val="28"/>
        </w:rPr>
        <w:t>, для которых работодателем является руководитель учреждения, направляются Министром либо уполномоченным им должностным лицом по ходатайству руководителя учреждения.</w:t>
      </w:r>
    </w:p>
    <w:p w14:paraId="64D5BA86" w14:textId="343F2001" w:rsidR="00152F8E" w:rsidRDefault="00152F8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Начальник отдела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кадров и профилактики коррупционных правонарушений Департамента государственной службы и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, руководитель кадрового подразделения или должностное лицо, ответственно</w:t>
      </w:r>
      <w:r w:rsidR="009342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учреждении, обеспечивают:</w:t>
      </w:r>
    </w:p>
    <w:p w14:paraId="729FD421" w14:textId="4DFC08CA" w:rsidR="00152F8E" w:rsidRDefault="00152F8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5.15.1. </w:t>
      </w:r>
      <w:r w:rsidRPr="00152F8E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работника о начале в отношении него проверки и разъяснение ему содержания подпункта 5.15.2. настоящего положения – </w:t>
      </w:r>
      <w:r w:rsidRPr="00152F8E">
        <w:rPr>
          <w:rFonts w:ascii="Times New Roman" w:hAnsi="Times New Roman" w:cs="Times New Roman"/>
          <w:b/>
          <w:sz w:val="28"/>
          <w:szCs w:val="28"/>
        </w:rPr>
        <w:t>в течение 2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решения;</w:t>
      </w:r>
    </w:p>
    <w:p w14:paraId="58EA105D" w14:textId="2C08530B" w:rsidR="00152F8E" w:rsidRDefault="00152F8E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5.15.2.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</w:t>
      </w:r>
      <w:r w:rsidR="00AB2386">
        <w:rPr>
          <w:rFonts w:ascii="Times New Roman" w:hAnsi="Times New Roman" w:cs="Times New Roman"/>
          <w:sz w:val="28"/>
          <w:szCs w:val="28"/>
        </w:rPr>
        <w:t>, и соблюдение каких требований к служебному поведению подлежат проверке, - в течение 7 рабочих дней со дня обращения работника, а при наличии уважительной причины – в срок, согласованный с работником.</w:t>
      </w:r>
    </w:p>
    <w:p w14:paraId="56669C45" w14:textId="13AD324E" w:rsidR="00AB2386" w:rsidRDefault="00AB2386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 </w:t>
      </w:r>
      <w:r w:rsidRPr="00AB2386">
        <w:rPr>
          <w:rFonts w:ascii="Times New Roman" w:hAnsi="Times New Roman" w:cs="Times New Roman"/>
          <w:b/>
          <w:sz w:val="28"/>
          <w:szCs w:val="28"/>
        </w:rPr>
        <w:t>Работник вправе:</w:t>
      </w:r>
    </w:p>
    <w:p w14:paraId="766FA530" w14:textId="0003195A" w:rsidR="00AB2386" w:rsidRDefault="00AB2386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5.16.1. давать пояснения в письменной форме в ходе и по результатам проверки, а также по вопросам, указанным в подпункте 5.15.2. настоящего положения;</w:t>
      </w:r>
    </w:p>
    <w:p w14:paraId="11F03A4F" w14:textId="01771DDC" w:rsidR="00AB2386" w:rsidRDefault="00AB2386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5.16.2. представлять дополнительные материалы и давать по ним пояснения в письменной форме;</w:t>
      </w:r>
    </w:p>
    <w:p w14:paraId="51C12A82" w14:textId="27DD24F3" w:rsidR="00AB2386" w:rsidRDefault="00AB2386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5.16.3. обращаться в отдел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кадров и профилактики коррупционных правонарушений Департамента государственной службы и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, кадровое подразделение или к должностному лицу, ответственному за профилактику коррупционных и иных правонарушений учреждения, с подлежащим удовлетворению ходатайством о проведении с ним беседы по вопросам, указанным в подпункте 5.15.2. настоящего положения.</w:t>
      </w:r>
    </w:p>
    <w:p w14:paraId="69DF4E86" w14:textId="5AD8B391" w:rsidR="00AB2386" w:rsidRDefault="00AB2386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5.17. Пояснения, указанные в подпункте 5.16. настоящего положения, приобщаются к материалам проверки.</w:t>
      </w:r>
    </w:p>
    <w:p w14:paraId="466DB67D" w14:textId="5CF39B8F" w:rsidR="00E01F5D" w:rsidRDefault="00E01F5D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5.18.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подпунктом 5.4. настоящего положения.</w:t>
      </w:r>
    </w:p>
    <w:p w14:paraId="08A3B703" w14:textId="72AAE283" w:rsidR="00E01F5D" w:rsidRDefault="00E01F5D" w:rsidP="00267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отстранения работника от замещаемой должности в учреждении денежное содержание по замещаемой им должности сохраняется.</w:t>
      </w:r>
    </w:p>
    <w:p w14:paraId="20C0AF48" w14:textId="529ECDD2" w:rsidR="00E01F5D" w:rsidRDefault="00926FA8" w:rsidP="00926FA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окончании проверки отдел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кадров и профилактики коррупционных правонарушений Департамента государственной службы и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кадрово</w:t>
      </w:r>
      <w:r w:rsidR="009342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342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ил</w:t>
      </w:r>
      <w:r w:rsidR="00E934CF">
        <w:rPr>
          <w:rFonts w:ascii="Times New Roman" w:hAnsi="Times New Roman" w:cs="Times New Roman"/>
          <w:sz w:val="28"/>
          <w:szCs w:val="28"/>
        </w:rPr>
        <w:t>и должностное лицо, 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учреждении</w:t>
      </w:r>
      <w:r w:rsidR="00E934CF">
        <w:rPr>
          <w:rFonts w:ascii="Times New Roman" w:hAnsi="Times New Roman" w:cs="Times New Roman"/>
          <w:sz w:val="28"/>
          <w:szCs w:val="28"/>
        </w:rPr>
        <w:t>, обязаны ознакомить работника с результатами проверки с соблюдением законодательства РФ о государственной тайне.</w:t>
      </w:r>
    </w:p>
    <w:p w14:paraId="314AC429" w14:textId="4102081A" w:rsidR="00FD3187" w:rsidRDefault="00FD3187" w:rsidP="00926FA8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лицу, принявшему решение о проведении проверки, представляется доклад. При этом в докладе должно содержаться одно из следующих предложений:</w:t>
      </w:r>
    </w:p>
    <w:p w14:paraId="05FDB214" w14:textId="4490267D" w:rsidR="00FD3187" w:rsidRDefault="00FD3187" w:rsidP="00FD3187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гражданина на должность;</w:t>
      </w:r>
    </w:p>
    <w:p w14:paraId="5C9840F1" w14:textId="1D0C1C27" w:rsidR="00FD3187" w:rsidRDefault="00FD3187" w:rsidP="00FD3187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гражданину в назначении на должность;</w:t>
      </w:r>
    </w:p>
    <w:p w14:paraId="74A0B3AB" w14:textId="54E913B3" w:rsidR="00FD3187" w:rsidRDefault="00FD3187" w:rsidP="00FD3187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отсутствии оснований для применения к работнику мер юридической ответственности;</w:t>
      </w:r>
    </w:p>
    <w:p w14:paraId="0CA5A9F9" w14:textId="66234B1A" w:rsidR="00FD3187" w:rsidRDefault="00FD3187" w:rsidP="00FD3187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применении к работнику мер юридической ответственности;</w:t>
      </w:r>
    </w:p>
    <w:p w14:paraId="73051E0D" w14:textId="0D70C50E" w:rsidR="00FD3187" w:rsidRDefault="00FD3187" w:rsidP="00FD3187">
      <w:pPr>
        <w:pStyle w:val="a7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представлении материалов проверки в Комиссию Министерства просвещения Российской Федерации по соблюдению требований к служебному (должностному) поведению и урегулированию конфликта интересов.</w:t>
      </w:r>
    </w:p>
    <w:p w14:paraId="3A446175" w14:textId="52D73145" w:rsidR="00FD3187" w:rsidRDefault="00FD3187" w:rsidP="00FD318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 в соответствии с подпунктом 5.4. настоящего положения, предоставляются отделом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кадров и профилактики коррупционных правонарушений Департамента государственной службы и кадров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</w:t>
      </w:r>
      <w:r>
        <w:rPr>
          <w:rFonts w:ascii="Times New Roman" w:hAnsi="Times New Roman" w:cs="Times New Roman"/>
          <w:sz w:val="28"/>
          <w:szCs w:val="28"/>
        </w:rPr>
        <w:t>кадровым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ил</w:t>
      </w:r>
      <w:r>
        <w:rPr>
          <w:rFonts w:ascii="Times New Roman" w:hAnsi="Times New Roman" w:cs="Times New Roman"/>
          <w:sz w:val="28"/>
          <w:szCs w:val="28"/>
        </w:rPr>
        <w:t>и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м, 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учреждении</w:t>
      </w:r>
      <w:r>
        <w:rPr>
          <w:rFonts w:ascii="Times New Roman" w:hAnsi="Times New Roman" w:cs="Times New Roman"/>
          <w:sz w:val="28"/>
          <w:szCs w:val="28"/>
        </w:rPr>
        <w:t>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РФ о персональных данных и государственной тайне.</w:t>
      </w:r>
    </w:p>
    <w:p w14:paraId="2489FE0F" w14:textId="1B641EB8" w:rsidR="00FD3187" w:rsidRPr="00E01F5D" w:rsidRDefault="001F4C64" w:rsidP="00FD3187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15DB150D" w14:textId="77777777" w:rsidR="004E04AB" w:rsidRPr="00AA21EE" w:rsidRDefault="004E04AB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EFB80" w14:textId="2DBCD4D1" w:rsidR="006112DC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341E7" w14:textId="7D6DC4AD" w:rsidR="00AD562F" w:rsidRPr="005020A0" w:rsidRDefault="00AD562F" w:rsidP="005020A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0A0">
        <w:rPr>
          <w:rFonts w:ascii="Times New Roman" w:hAnsi="Times New Roman" w:cs="Times New Roman"/>
          <w:sz w:val="28"/>
          <w:szCs w:val="28"/>
        </w:rPr>
        <w:t>Лица, ответственные за прием сведений о возникшем (имеющемся) конфликте интересов и рассмотрение этих сведений</w:t>
      </w:r>
    </w:p>
    <w:p w14:paraId="0AEB3C1C" w14:textId="77777777" w:rsidR="005020A0" w:rsidRPr="005020A0" w:rsidRDefault="005020A0" w:rsidP="005020A0">
      <w:pPr>
        <w:pStyle w:val="a7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71A4240A" w14:textId="10DDC324" w:rsidR="00AD562F" w:rsidRPr="00AF431E" w:rsidRDefault="00E6056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562F" w:rsidRPr="00AF431E">
        <w:rPr>
          <w:rFonts w:ascii="Times New Roman" w:hAnsi="Times New Roman" w:cs="Times New Roman"/>
          <w:sz w:val="28"/>
          <w:szCs w:val="28"/>
        </w:rPr>
        <w:t>.1. Лицами, ответственными за прием сведений о возникающих (имеющихся) конфликтах интересов, являются:</w:t>
      </w:r>
    </w:p>
    <w:p w14:paraId="41078DC4" w14:textId="5022232A" w:rsidR="00AD562F" w:rsidRPr="00AF431E" w:rsidRDefault="005020A0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431F4C">
        <w:rPr>
          <w:rFonts w:ascii="Times New Roman" w:hAnsi="Times New Roman" w:cs="Times New Roman"/>
          <w:sz w:val="28"/>
          <w:szCs w:val="28"/>
        </w:rPr>
        <w:t>;</w:t>
      </w:r>
    </w:p>
    <w:p w14:paraId="59D6750A" w14:textId="0B1E6046" w:rsidR="00AD562F" w:rsidRPr="00AF431E" w:rsidRDefault="005020A0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 xml:space="preserve">председатель комиссии по </w:t>
      </w: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AD562F" w:rsidRPr="00AF431E">
        <w:rPr>
          <w:rFonts w:ascii="Times New Roman" w:hAnsi="Times New Roman" w:cs="Times New Roman"/>
          <w:sz w:val="28"/>
          <w:szCs w:val="28"/>
        </w:rPr>
        <w:t>;</w:t>
      </w:r>
    </w:p>
    <w:p w14:paraId="1354DC7F" w14:textId="6076D68E" w:rsidR="00AD562F" w:rsidRPr="00AF431E" w:rsidRDefault="005020A0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 xml:space="preserve">секретарь комиссии по </w:t>
      </w: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AD562F" w:rsidRPr="00AF431E">
        <w:rPr>
          <w:rFonts w:ascii="Times New Roman" w:hAnsi="Times New Roman" w:cs="Times New Roman"/>
          <w:sz w:val="28"/>
          <w:szCs w:val="28"/>
        </w:rPr>
        <w:t>;</w:t>
      </w:r>
    </w:p>
    <w:p w14:paraId="399BC223" w14:textId="2CAF1382" w:rsidR="00AD562F" w:rsidRPr="00AF431E" w:rsidRDefault="005020A0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специалист по кадрам (при приеме на работу);</w:t>
      </w:r>
    </w:p>
    <w:p w14:paraId="277395ED" w14:textId="769AE316" w:rsidR="00AD562F" w:rsidRPr="00AF431E" w:rsidRDefault="005020A0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 w:cs="Times New Roman"/>
          <w:sz w:val="28"/>
          <w:szCs w:val="28"/>
        </w:rPr>
        <w:t>работу по профилактике коррупционных и иных правонарушений</w:t>
      </w:r>
      <w:r w:rsidR="00AD562F" w:rsidRPr="00AF431E">
        <w:rPr>
          <w:rFonts w:ascii="Times New Roman" w:hAnsi="Times New Roman" w:cs="Times New Roman"/>
          <w:sz w:val="28"/>
          <w:szCs w:val="28"/>
        </w:rPr>
        <w:t>.</w:t>
      </w:r>
    </w:p>
    <w:p w14:paraId="77666A97" w14:textId="77777777" w:rsidR="00AD562F" w:rsidRPr="00AF431E" w:rsidRDefault="00AD562F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424A2" w14:textId="765B147B" w:rsidR="00AD562F" w:rsidRPr="005B2921" w:rsidRDefault="00AD562F" w:rsidP="005B292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921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</w:t>
      </w:r>
    </w:p>
    <w:p w14:paraId="0E192989" w14:textId="77777777" w:rsidR="005B2921" w:rsidRPr="005B2921" w:rsidRDefault="005B2921" w:rsidP="005B2921">
      <w:pPr>
        <w:pStyle w:val="a7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14:paraId="32CE2568" w14:textId="45AF8A2F" w:rsidR="00AD562F" w:rsidRPr="00AF431E" w:rsidRDefault="00CE56C4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6C4">
        <w:rPr>
          <w:rFonts w:ascii="Times New Roman" w:hAnsi="Times New Roman" w:cs="Times New Roman"/>
          <w:sz w:val="28"/>
          <w:szCs w:val="28"/>
        </w:rPr>
        <w:t>7</w:t>
      </w:r>
      <w:r w:rsidR="00AD562F" w:rsidRPr="00AF431E">
        <w:rPr>
          <w:rFonts w:ascii="Times New Roman" w:hAnsi="Times New Roman" w:cs="Times New Roman"/>
          <w:sz w:val="28"/>
          <w:szCs w:val="28"/>
        </w:rPr>
        <w:t>.1. Положением устанавливаются следующие обязанности работников в связи с раскрытием и урегулированием конфликта интересов:</w:t>
      </w:r>
    </w:p>
    <w:p w14:paraId="297DD65B" w14:textId="5148F763" w:rsidR="00AD562F" w:rsidRPr="00AF431E" w:rsidRDefault="006112DC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CE56C4">
        <w:rPr>
          <w:rFonts w:ascii="Times New Roman" w:hAnsi="Times New Roman" w:cs="Times New Roman"/>
          <w:sz w:val="28"/>
          <w:szCs w:val="28"/>
        </w:rPr>
        <w:t>у</w:t>
      </w:r>
      <w:r w:rsidR="00AD562F" w:rsidRPr="00AF431E">
        <w:rPr>
          <w:rFonts w:ascii="Times New Roman" w:hAnsi="Times New Roman" w:cs="Times New Roman"/>
          <w:sz w:val="28"/>
          <w:szCs w:val="28"/>
        </w:rPr>
        <w:t>чреждения - без учета своих личных интересов, интересов своих родственников и друзей;</w:t>
      </w:r>
    </w:p>
    <w:p w14:paraId="5B953726" w14:textId="77777777" w:rsidR="00AD562F" w:rsidRPr="00AF431E" w:rsidRDefault="00A5170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14:paraId="0671A1B2" w14:textId="7B9056D8" w:rsidR="00AD562F" w:rsidRPr="00AF431E" w:rsidRDefault="00A5170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  <w:r w:rsidR="004954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4EAED" w14:textId="77777777" w:rsidR="00AD562F" w:rsidRPr="00AF431E" w:rsidRDefault="00A5170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31E">
        <w:rPr>
          <w:rFonts w:ascii="Times New Roman" w:hAnsi="Times New Roman" w:cs="Times New Roman"/>
          <w:sz w:val="28"/>
          <w:szCs w:val="28"/>
        </w:rPr>
        <w:t xml:space="preserve">- </w:t>
      </w:r>
      <w:r w:rsidR="00AD562F" w:rsidRPr="00AF431E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14:paraId="64C567F4" w14:textId="77777777" w:rsidR="00A51706" w:rsidRPr="00AF431E" w:rsidRDefault="00A51706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1DE07" w14:textId="1064D930" w:rsidR="00AD562F" w:rsidRDefault="00CE56C4" w:rsidP="006323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562F" w:rsidRPr="00AF431E">
        <w:rPr>
          <w:rFonts w:ascii="Times New Roman" w:hAnsi="Times New Roman" w:cs="Times New Roman"/>
          <w:sz w:val="28"/>
          <w:szCs w:val="28"/>
        </w:rPr>
        <w:t xml:space="preserve">.Ответственность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D562F" w:rsidRPr="00AF431E">
        <w:rPr>
          <w:rFonts w:ascii="Times New Roman" w:hAnsi="Times New Roman" w:cs="Times New Roman"/>
          <w:sz w:val="28"/>
          <w:szCs w:val="28"/>
        </w:rPr>
        <w:t>чреждения за несоблюдение положения о конфликте интересов</w:t>
      </w:r>
    </w:p>
    <w:p w14:paraId="196F3D0C" w14:textId="77777777" w:rsidR="0063237E" w:rsidRPr="00AF431E" w:rsidRDefault="0063237E" w:rsidP="0063237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1F529E" w14:textId="1E88847C" w:rsidR="00AD562F" w:rsidRPr="00AF431E" w:rsidRDefault="00CE56C4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562F" w:rsidRPr="00AF431E">
        <w:rPr>
          <w:rFonts w:ascii="Times New Roman" w:hAnsi="Times New Roman" w:cs="Times New Roman"/>
          <w:sz w:val="28"/>
          <w:szCs w:val="28"/>
        </w:rPr>
        <w:t>.1.</w:t>
      </w:r>
      <w:r w:rsidR="00A51706" w:rsidRPr="00AF431E">
        <w:rPr>
          <w:rFonts w:ascii="Times New Roman" w:hAnsi="Times New Roman" w:cs="Times New Roman"/>
          <w:sz w:val="28"/>
          <w:szCs w:val="28"/>
        </w:rPr>
        <w:t xml:space="preserve"> </w:t>
      </w:r>
      <w:r w:rsidR="00AD562F" w:rsidRPr="00AF431E">
        <w:rPr>
          <w:rFonts w:ascii="Times New Roman" w:hAnsi="Times New Roman" w:cs="Times New Roman"/>
          <w:sz w:val="28"/>
          <w:szCs w:val="28"/>
        </w:rPr>
        <w:t>За несоблюдение положения о конфликте интересов работник может быть привлечен к административной ответственности.</w:t>
      </w:r>
    </w:p>
    <w:p w14:paraId="34B120FC" w14:textId="6971F347" w:rsidR="00CD37DE" w:rsidRPr="00AF431E" w:rsidRDefault="00CE56C4" w:rsidP="00AF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562F" w:rsidRPr="00AF431E">
        <w:rPr>
          <w:rFonts w:ascii="Times New Roman" w:hAnsi="Times New Roman" w:cs="Times New Roman"/>
          <w:sz w:val="28"/>
          <w:szCs w:val="28"/>
        </w:rPr>
        <w:t>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Федерации может быть расторгнут трудовой договор.</w:t>
      </w:r>
    </w:p>
    <w:sectPr w:rsidR="00CD37DE" w:rsidRPr="00AF431E" w:rsidSect="004954F6">
      <w:headerReference w:type="default" r:id="rId7"/>
      <w:pgSz w:w="11906" w:h="16838"/>
      <w:pgMar w:top="1134" w:right="567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50C4" w14:textId="77777777" w:rsidR="006E467C" w:rsidRDefault="006E467C" w:rsidP="00AD562F">
      <w:pPr>
        <w:spacing w:after="0" w:line="240" w:lineRule="auto"/>
      </w:pPr>
      <w:r>
        <w:separator/>
      </w:r>
    </w:p>
  </w:endnote>
  <w:endnote w:type="continuationSeparator" w:id="0">
    <w:p w14:paraId="51C89807" w14:textId="77777777" w:rsidR="006E467C" w:rsidRDefault="006E467C" w:rsidP="00AD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FFCD" w14:textId="77777777" w:rsidR="006E467C" w:rsidRDefault="006E467C" w:rsidP="00AD562F">
      <w:pPr>
        <w:spacing w:after="0" w:line="240" w:lineRule="auto"/>
      </w:pPr>
      <w:r>
        <w:separator/>
      </w:r>
    </w:p>
  </w:footnote>
  <w:footnote w:type="continuationSeparator" w:id="0">
    <w:p w14:paraId="5B1BCA5C" w14:textId="77777777" w:rsidR="006E467C" w:rsidRDefault="006E467C" w:rsidP="00AD5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605488"/>
      <w:docPartObj>
        <w:docPartGallery w:val="Page Numbers (Top of Page)"/>
        <w:docPartUnique/>
      </w:docPartObj>
    </w:sdtPr>
    <w:sdtContent>
      <w:p w14:paraId="5B7F0CF5" w14:textId="47C96C98" w:rsidR="004954F6" w:rsidRDefault="004954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9C89DDA" w14:textId="77777777" w:rsidR="004954F6" w:rsidRDefault="004954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A2C38"/>
    <w:multiLevelType w:val="multilevel"/>
    <w:tmpl w:val="4C9A39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2F"/>
    <w:rsid w:val="000371F2"/>
    <w:rsid w:val="00054B6C"/>
    <w:rsid w:val="000A35D1"/>
    <w:rsid w:val="000A73E9"/>
    <w:rsid w:val="00152F8E"/>
    <w:rsid w:val="00177316"/>
    <w:rsid w:val="001E7C66"/>
    <w:rsid w:val="001F4C64"/>
    <w:rsid w:val="00202884"/>
    <w:rsid w:val="00243C1B"/>
    <w:rsid w:val="00267ABE"/>
    <w:rsid w:val="00276651"/>
    <w:rsid w:val="002C3429"/>
    <w:rsid w:val="00342204"/>
    <w:rsid w:val="00373CD0"/>
    <w:rsid w:val="00431F4C"/>
    <w:rsid w:val="004954F6"/>
    <w:rsid w:val="004C42DE"/>
    <w:rsid w:val="004D1DCC"/>
    <w:rsid w:val="004E04AB"/>
    <w:rsid w:val="005020A0"/>
    <w:rsid w:val="005636DE"/>
    <w:rsid w:val="005B2921"/>
    <w:rsid w:val="006112DC"/>
    <w:rsid w:val="0063237E"/>
    <w:rsid w:val="00662757"/>
    <w:rsid w:val="006B5889"/>
    <w:rsid w:val="006B6A51"/>
    <w:rsid w:val="006D2ADB"/>
    <w:rsid w:val="006E467C"/>
    <w:rsid w:val="007735A6"/>
    <w:rsid w:val="00816482"/>
    <w:rsid w:val="00865707"/>
    <w:rsid w:val="00870DAD"/>
    <w:rsid w:val="008736B4"/>
    <w:rsid w:val="008B4372"/>
    <w:rsid w:val="008F10B1"/>
    <w:rsid w:val="00917342"/>
    <w:rsid w:val="00926FA8"/>
    <w:rsid w:val="009342FF"/>
    <w:rsid w:val="00A51706"/>
    <w:rsid w:val="00A7069C"/>
    <w:rsid w:val="00A84207"/>
    <w:rsid w:val="00A9177E"/>
    <w:rsid w:val="00AA21EE"/>
    <w:rsid w:val="00AB2386"/>
    <w:rsid w:val="00AD562F"/>
    <w:rsid w:val="00AE711A"/>
    <w:rsid w:val="00AF431E"/>
    <w:rsid w:val="00C916ED"/>
    <w:rsid w:val="00CB717E"/>
    <w:rsid w:val="00CD37DE"/>
    <w:rsid w:val="00CE56C4"/>
    <w:rsid w:val="00D4102D"/>
    <w:rsid w:val="00E01F5D"/>
    <w:rsid w:val="00E60566"/>
    <w:rsid w:val="00E874B3"/>
    <w:rsid w:val="00E934CF"/>
    <w:rsid w:val="00EA03A9"/>
    <w:rsid w:val="00EA1552"/>
    <w:rsid w:val="00F10476"/>
    <w:rsid w:val="00F25D24"/>
    <w:rsid w:val="00F60F77"/>
    <w:rsid w:val="00F84E59"/>
    <w:rsid w:val="00FD3187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2EE1"/>
  <w15:chartTrackingRefBased/>
  <w15:docId w15:val="{49536493-4A4B-4264-B9D2-44B7D15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62F"/>
  </w:style>
  <w:style w:type="paragraph" w:styleId="a5">
    <w:name w:val="footer"/>
    <w:basedOn w:val="a"/>
    <w:link w:val="a6"/>
    <w:uiPriority w:val="99"/>
    <w:unhideWhenUsed/>
    <w:rsid w:val="00AD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62F"/>
  </w:style>
  <w:style w:type="paragraph" w:styleId="a7">
    <w:name w:val="List Paragraph"/>
    <w:basedOn w:val="a"/>
    <w:uiPriority w:val="34"/>
    <w:qFormat/>
    <w:rsid w:val="00AF43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Priemnaja</cp:lastModifiedBy>
  <cp:revision>38</cp:revision>
  <cp:lastPrinted>2019-10-17T06:11:00Z</cp:lastPrinted>
  <dcterms:created xsi:type="dcterms:W3CDTF">2017-07-03T12:13:00Z</dcterms:created>
  <dcterms:modified xsi:type="dcterms:W3CDTF">2019-10-17T06:11:00Z</dcterms:modified>
</cp:coreProperties>
</file>