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D8435B" w14:textId="07CDAB4B" w:rsidR="00F12C76" w:rsidRDefault="00666D46" w:rsidP="006C0B77">
      <w:pPr>
        <w:spacing w:after="0"/>
        <w:ind w:firstLine="709"/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CF1512" wp14:editId="139B7562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2360930" cy="1404620"/>
                <wp:effectExtent l="0" t="0" r="17780" b="2159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39018E" w14:textId="1C5E3CD5" w:rsidR="00666D46" w:rsidRDefault="00666D46" w:rsidP="00666D46">
                            <w:pPr>
                              <w:spacing w:after="0"/>
                              <w:jc w:val="center"/>
                            </w:pPr>
                            <w:r>
                              <w:t>Утверждено</w:t>
                            </w:r>
                          </w:p>
                          <w:p w14:paraId="665087DA" w14:textId="5960F741" w:rsidR="00666D46" w:rsidRDefault="00666D46" w:rsidP="00666D46">
                            <w:pPr>
                              <w:spacing w:after="0"/>
                              <w:jc w:val="center"/>
                            </w:pPr>
                            <w:r>
                              <w:t xml:space="preserve">приказом </w:t>
                            </w:r>
                            <w:r w:rsidR="0097617A">
                              <w:t xml:space="preserve">и.о. директора </w:t>
                            </w:r>
                            <w:r>
                              <w:t>от 28.08.2019 № 223 о/д «</w:t>
                            </w:r>
                            <w:r w:rsidRPr="00666D46">
                              <w:t>Об утверждении локальных нормативных актов</w:t>
                            </w:r>
                            <w:r>
                              <w:t>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FCF1512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34.7pt;margin-top:0;width:185.9pt;height:110.6pt;z-index:251659264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" strokecolor="white [3212]">
                <v:textbox style="mso-fit-shape-to-text:t" inset="0,0,0,0">
                  <w:txbxContent>
                    <w:p w14:paraId="7839018E" w14:textId="1C5E3CD5" w:rsidR="00666D46" w:rsidRDefault="00666D46" w:rsidP="00666D46">
                      <w:pPr>
                        <w:spacing w:after="0"/>
                        <w:jc w:val="center"/>
                      </w:pPr>
                      <w:r>
                        <w:t>Утверждено</w:t>
                      </w:r>
                    </w:p>
                    <w:p w14:paraId="665087DA" w14:textId="5960F741" w:rsidR="00666D46" w:rsidRDefault="00666D46" w:rsidP="00666D46">
                      <w:pPr>
                        <w:spacing w:after="0"/>
                        <w:jc w:val="center"/>
                      </w:pPr>
                      <w:r>
                        <w:t xml:space="preserve">приказом </w:t>
                      </w:r>
                      <w:r w:rsidR="0097617A">
                        <w:t xml:space="preserve">и.о. директора </w:t>
                      </w:r>
                      <w:r>
                        <w:t>от 28.08.2019 № 223 о/д «</w:t>
                      </w:r>
                      <w:r w:rsidRPr="00666D46">
                        <w:t>Об утверждении локальных нормативных актов</w:t>
                      </w:r>
                      <w:r>
                        <w:t>»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8310528" w14:textId="0BA643FC" w:rsidR="00D3032D" w:rsidRPr="00D3032D" w:rsidRDefault="00D3032D" w:rsidP="00D3032D"/>
    <w:p w14:paraId="048AC09D" w14:textId="5A0C0500" w:rsidR="00D3032D" w:rsidRPr="00D3032D" w:rsidRDefault="00D3032D" w:rsidP="00D3032D"/>
    <w:p w14:paraId="1A28B329" w14:textId="266DDD6D" w:rsidR="00D3032D" w:rsidRPr="00D3032D" w:rsidRDefault="00D3032D" w:rsidP="00D3032D"/>
    <w:p w14:paraId="4ED7584A" w14:textId="26A33DCE" w:rsidR="00D3032D" w:rsidRDefault="00D3032D" w:rsidP="0097617A">
      <w:pPr>
        <w:tabs>
          <w:tab w:val="left" w:pos="3870"/>
        </w:tabs>
      </w:pPr>
      <w:r>
        <w:tab/>
        <w:t>ПОРЯДОК</w:t>
      </w:r>
    </w:p>
    <w:p w14:paraId="5B72F20D" w14:textId="45EE1C65" w:rsidR="00D3032D" w:rsidRDefault="00D3032D" w:rsidP="00D3032D">
      <w:pPr>
        <w:tabs>
          <w:tab w:val="left" w:pos="3870"/>
        </w:tabs>
        <w:spacing w:after="0"/>
        <w:jc w:val="center"/>
      </w:pPr>
      <w:r>
        <w:t>уведомления работодателя о фактах обращения в целях склонения работников к совершению коррупционных правонарушений</w:t>
      </w:r>
    </w:p>
    <w:p w14:paraId="5AC4254F" w14:textId="31D820A4" w:rsidR="00D3032D" w:rsidRDefault="00D3032D" w:rsidP="00D3032D">
      <w:pPr>
        <w:tabs>
          <w:tab w:val="left" w:pos="3870"/>
        </w:tabs>
        <w:spacing w:after="0"/>
        <w:jc w:val="center"/>
      </w:pPr>
    </w:p>
    <w:p w14:paraId="4B68FE5B" w14:textId="4C9E99A3" w:rsidR="00D3032D" w:rsidRDefault="00D3032D" w:rsidP="00CB6A1F">
      <w:pPr>
        <w:pStyle w:val="a3"/>
        <w:widowControl w:val="0"/>
        <w:numPr>
          <w:ilvl w:val="0"/>
          <w:numId w:val="2"/>
        </w:numPr>
        <w:tabs>
          <w:tab w:val="left" w:pos="709"/>
        </w:tabs>
        <w:spacing w:after="0"/>
        <w:ind w:left="0" w:firstLine="709"/>
        <w:contextualSpacing w:val="0"/>
        <w:jc w:val="both"/>
      </w:pPr>
      <w:r>
        <w:t>Настоящий порядок уведомления</w:t>
      </w:r>
      <w:r w:rsidR="003B35E6">
        <w:t xml:space="preserve"> работодателя о фактах обращения в целях склонения работников к совершению коррупционных правонарушений устанавливает процедуру уведомления</w:t>
      </w:r>
      <w:r w:rsidR="009A4307">
        <w:t xml:space="preserve"> работниками, замещающими должности, включенные в перечень должностей в учреждении, при назначении на которые граждане и при замещении которых работники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утвержденный приказом Министерства просвещения Российской Федерации от 09.10.2018 № 110, работодателя о фактах обращения к ним каких либо лиц в целях склонения их к совершению коррупционных правонарушений и регистрации указанных уведомлений.</w:t>
      </w:r>
    </w:p>
    <w:p w14:paraId="4D0C6AFA" w14:textId="5FAC107F" w:rsidR="00CB6A1F" w:rsidRDefault="00C176F1" w:rsidP="00CB6A1F">
      <w:pPr>
        <w:pStyle w:val="a3"/>
        <w:widowControl w:val="0"/>
        <w:numPr>
          <w:ilvl w:val="0"/>
          <w:numId w:val="2"/>
        </w:numPr>
        <w:tabs>
          <w:tab w:val="left" w:pos="709"/>
        </w:tabs>
        <w:spacing w:after="0"/>
        <w:ind w:left="0" w:firstLine="709"/>
        <w:contextualSpacing w:val="0"/>
        <w:jc w:val="both"/>
      </w:pPr>
      <w:r>
        <w:t>Рабо</w:t>
      </w:r>
      <w:r w:rsidR="008676D8">
        <w:t>т</w:t>
      </w:r>
      <w:r>
        <w:t xml:space="preserve">ник </w:t>
      </w:r>
      <w:r w:rsidR="008676D8">
        <w:t xml:space="preserve">обязан уведомлять работодателя обо всех случаях обращения к нему каких-либо лиц в целях склонения его к совершению коррупционных правонарушений в </w:t>
      </w:r>
      <w:r w:rsidR="008676D8">
        <w:rPr>
          <w:b/>
        </w:rPr>
        <w:t>3-хдневный срок с момента, когда ему стало известно о фактах такого обращения.</w:t>
      </w:r>
    </w:p>
    <w:p w14:paraId="6701BF9C" w14:textId="3FA3C2D0" w:rsidR="008676D8" w:rsidRDefault="008676D8" w:rsidP="00CB6A1F">
      <w:pPr>
        <w:pStyle w:val="a3"/>
        <w:widowControl w:val="0"/>
        <w:numPr>
          <w:ilvl w:val="0"/>
          <w:numId w:val="2"/>
        </w:numPr>
        <w:tabs>
          <w:tab w:val="left" w:pos="709"/>
        </w:tabs>
        <w:spacing w:after="0"/>
        <w:ind w:left="0" w:firstLine="709"/>
        <w:contextualSpacing w:val="0"/>
        <w:jc w:val="both"/>
      </w:pPr>
      <w:r>
        <w:t>Работник, которому стало известно о факте обращения к иным работникам в связи с исполнением должностных обязанностей каких-либо лиц в целях склонения их к совершению коррупционных правонарушений, вправе уведомлять об этом работодателя в соответствии с настоящим порядком</w:t>
      </w:r>
      <w:r w:rsidRPr="008676D8">
        <w:t xml:space="preserve"> </w:t>
      </w:r>
      <w:r>
        <w:t>уведомления работодателя о фактах обращения в целях склонения работников к совершению коррупционных правонарушений</w:t>
      </w:r>
      <w:r>
        <w:t>.</w:t>
      </w:r>
    </w:p>
    <w:p w14:paraId="08757D4F" w14:textId="06301986" w:rsidR="006C69A9" w:rsidRDefault="006C69A9" w:rsidP="00CB6A1F">
      <w:pPr>
        <w:pStyle w:val="a3"/>
        <w:widowControl w:val="0"/>
        <w:numPr>
          <w:ilvl w:val="0"/>
          <w:numId w:val="2"/>
        </w:numPr>
        <w:tabs>
          <w:tab w:val="left" w:pos="709"/>
        </w:tabs>
        <w:spacing w:after="0"/>
        <w:ind w:left="0" w:firstLine="709"/>
        <w:contextualSpacing w:val="0"/>
        <w:jc w:val="both"/>
      </w:pPr>
      <w:r>
        <w:t>Руководитель учреждения, работодателем которого является Минпросвещения России, составляет уведомление</w:t>
      </w:r>
      <w:r w:rsidRPr="006C69A9">
        <w:t xml:space="preserve"> </w:t>
      </w:r>
      <w:r>
        <w:t>работодателя о фактах обращения в целях склонения работников к совершению коррупционных правонарушений</w:t>
      </w:r>
      <w:r>
        <w:t xml:space="preserve"> на имя Министра просвещения </w:t>
      </w:r>
      <w:r w:rsidR="002D2220">
        <w:t>Р</w:t>
      </w:r>
      <w:r>
        <w:t>оссийской Федерации и передает его в отдел</w:t>
      </w:r>
      <w:r w:rsidR="002D2220">
        <w:t xml:space="preserve"> руководящих кадров и профилактики коррупционных правонарушений Департамента государственной службы и кадров Минпросвещения России.</w:t>
      </w:r>
    </w:p>
    <w:p w14:paraId="7E4FE6D1" w14:textId="4098628D" w:rsidR="002D2220" w:rsidRDefault="002D2220" w:rsidP="00CB6A1F">
      <w:pPr>
        <w:pStyle w:val="a3"/>
        <w:widowControl w:val="0"/>
        <w:numPr>
          <w:ilvl w:val="0"/>
          <w:numId w:val="2"/>
        </w:numPr>
        <w:tabs>
          <w:tab w:val="left" w:pos="709"/>
        </w:tabs>
        <w:spacing w:after="0"/>
        <w:ind w:left="0" w:firstLine="709"/>
        <w:contextualSpacing w:val="0"/>
        <w:jc w:val="both"/>
      </w:pPr>
      <w:r>
        <w:t>Работник, работодателем которого является учреждение составляет уведомление на имя руководителя учреждения и передает его в структурное подразделение (должностному лицу) учреждения, ответственное за работу по профилактике коррупционных и иных правонарушений. Если уведомление не может быть передано работником непосредственно работодателю, уведомление направляется им по почте с уведомлением о вручении в сроки, установленные пунктом 2 настоящего Порядка.</w:t>
      </w:r>
    </w:p>
    <w:p w14:paraId="31099690" w14:textId="30E27389" w:rsidR="002D2220" w:rsidRDefault="002D2220" w:rsidP="003F3AB1">
      <w:pPr>
        <w:pStyle w:val="a3"/>
        <w:widowControl w:val="0"/>
        <w:numPr>
          <w:ilvl w:val="0"/>
          <w:numId w:val="2"/>
        </w:numPr>
        <w:tabs>
          <w:tab w:val="left" w:pos="709"/>
        </w:tabs>
        <w:spacing w:after="0"/>
        <w:ind w:left="0" w:firstLine="709"/>
        <w:contextualSpacing w:val="0"/>
        <w:jc w:val="both"/>
      </w:pPr>
      <w:r>
        <w:lastRenderedPageBreak/>
        <w:t>Уведомление составляется письменно и содерж</w:t>
      </w:r>
      <w:r w:rsidR="0097617A">
        <w:t>ит</w:t>
      </w:r>
      <w:bookmarkStart w:id="0" w:name="_GoBack"/>
      <w:bookmarkEnd w:id="0"/>
      <w:r>
        <w:t xml:space="preserve"> следующие сведения:</w:t>
      </w:r>
    </w:p>
    <w:p w14:paraId="101337E8" w14:textId="2B2018A0" w:rsidR="002D2220" w:rsidRDefault="002D2220" w:rsidP="003F3AB1">
      <w:pPr>
        <w:pStyle w:val="a3"/>
        <w:widowControl w:val="0"/>
        <w:numPr>
          <w:ilvl w:val="1"/>
          <w:numId w:val="2"/>
        </w:numPr>
        <w:tabs>
          <w:tab w:val="left" w:pos="709"/>
        </w:tabs>
        <w:spacing w:after="0"/>
        <w:ind w:left="0" w:firstLine="709"/>
        <w:contextualSpacing w:val="0"/>
        <w:jc w:val="both"/>
      </w:pPr>
      <w:r>
        <w:t>должность, ФИО</w:t>
      </w:r>
      <w:r w:rsidR="008F354C">
        <w:t xml:space="preserve"> лица, на имя которого направляется уведомление;</w:t>
      </w:r>
    </w:p>
    <w:p w14:paraId="095D78B6" w14:textId="1225FFB0" w:rsidR="008F354C" w:rsidRDefault="008F354C" w:rsidP="003F3AB1">
      <w:pPr>
        <w:pStyle w:val="a3"/>
        <w:widowControl w:val="0"/>
        <w:numPr>
          <w:ilvl w:val="1"/>
          <w:numId w:val="2"/>
        </w:numPr>
        <w:tabs>
          <w:tab w:val="left" w:pos="709"/>
        </w:tabs>
        <w:spacing w:after="0"/>
        <w:ind w:left="0" w:firstLine="709"/>
        <w:contextualSpacing w:val="0"/>
        <w:jc w:val="both"/>
      </w:pPr>
      <w:r>
        <w:t>должность, ФИО, контактный номер телефона работника;</w:t>
      </w:r>
    </w:p>
    <w:p w14:paraId="56CEAD45" w14:textId="4EDB1852" w:rsidR="008F354C" w:rsidRDefault="008F354C" w:rsidP="003F3AB1">
      <w:pPr>
        <w:pStyle w:val="a3"/>
        <w:widowControl w:val="0"/>
        <w:numPr>
          <w:ilvl w:val="1"/>
          <w:numId w:val="2"/>
        </w:numPr>
        <w:tabs>
          <w:tab w:val="left" w:pos="709"/>
        </w:tabs>
        <w:spacing w:after="0"/>
        <w:ind w:left="0" w:firstLine="709"/>
        <w:contextualSpacing w:val="0"/>
        <w:jc w:val="both"/>
      </w:pPr>
      <w:r>
        <w:t>обстоятельства склонения к совершению коррупционного правонарушения, дата, место, время склонения к совершению коррупционного правонарушения;</w:t>
      </w:r>
    </w:p>
    <w:p w14:paraId="4640D8DB" w14:textId="406F6A78" w:rsidR="008F354C" w:rsidRDefault="008F354C" w:rsidP="003F3AB1">
      <w:pPr>
        <w:pStyle w:val="a3"/>
        <w:widowControl w:val="0"/>
        <w:numPr>
          <w:ilvl w:val="1"/>
          <w:numId w:val="2"/>
        </w:numPr>
        <w:tabs>
          <w:tab w:val="left" w:pos="709"/>
        </w:tabs>
        <w:spacing w:after="0"/>
        <w:ind w:left="0" w:firstLine="709"/>
        <w:contextualSpacing w:val="0"/>
        <w:jc w:val="both"/>
      </w:pPr>
      <w:r>
        <w:t>все известные сведения о лице, склоняющем к совершению коррупционного правонарушения;</w:t>
      </w:r>
    </w:p>
    <w:p w14:paraId="0D546632" w14:textId="747E78F6" w:rsidR="008F354C" w:rsidRDefault="008F354C" w:rsidP="003F3AB1">
      <w:pPr>
        <w:pStyle w:val="a3"/>
        <w:widowControl w:val="0"/>
        <w:numPr>
          <w:ilvl w:val="1"/>
          <w:numId w:val="2"/>
        </w:numPr>
        <w:tabs>
          <w:tab w:val="left" w:pos="709"/>
        </w:tabs>
        <w:spacing w:after="0"/>
        <w:ind w:left="0" w:firstLine="709"/>
        <w:contextualSpacing w:val="0"/>
        <w:jc w:val="both"/>
      </w:pPr>
      <w:r>
        <w:t>сущность предполагаемого коррупционного правонарушения;</w:t>
      </w:r>
    </w:p>
    <w:p w14:paraId="32F374AC" w14:textId="07CD53D0" w:rsidR="00E73E1F" w:rsidRDefault="00E73E1F" w:rsidP="003F3AB1">
      <w:pPr>
        <w:pStyle w:val="a3"/>
        <w:widowControl w:val="0"/>
        <w:numPr>
          <w:ilvl w:val="1"/>
          <w:numId w:val="2"/>
        </w:numPr>
        <w:tabs>
          <w:tab w:val="left" w:pos="709"/>
        </w:tabs>
        <w:spacing w:after="0"/>
        <w:ind w:left="0" w:firstLine="709"/>
        <w:contextualSpacing w:val="0"/>
        <w:jc w:val="both"/>
      </w:pPr>
      <w:r>
        <w:t>способ склонения к совершению коррупционного правонарушения;</w:t>
      </w:r>
    </w:p>
    <w:p w14:paraId="6B14FB82" w14:textId="0C590E15" w:rsidR="00E73E1F" w:rsidRDefault="00E73E1F" w:rsidP="003F3AB1">
      <w:pPr>
        <w:pStyle w:val="a3"/>
        <w:widowControl w:val="0"/>
        <w:numPr>
          <w:ilvl w:val="1"/>
          <w:numId w:val="2"/>
        </w:numPr>
        <w:tabs>
          <w:tab w:val="left" w:pos="709"/>
        </w:tabs>
        <w:spacing w:after="0"/>
        <w:ind w:left="0" w:firstLine="709"/>
        <w:contextualSpacing w:val="0"/>
        <w:jc w:val="both"/>
      </w:pPr>
      <w:r>
        <w:t>дополнительные имеющиеся по факту склонения к совершению коррупционного правонарушения</w:t>
      </w:r>
      <w:r w:rsidR="006E050A">
        <w:t xml:space="preserve"> сведения</w:t>
      </w:r>
      <w:r w:rsidR="007028A0">
        <w:t>.</w:t>
      </w:r>
    </w:p>
    <w:p w14:paraId="4F7DEB82" w14:textId="4081E96C" w:rsidR="007028A0" w:rsidRDefault="007028A0" w:rsidP="003F3AB1">
      <w:pPr>
        <w:pStyle w:val="a3"/>
        <w:widowControl w:val="0"/>
        <w:numPr>
          <w:ilvl w:val="0"/>
          <w:numId w:val="2"/>
        </w:numPr>
        <w:tabs>
          <w:tab w:val="left" w:pos="709"/>
        </w:tabs>
        <w:spacing w:after="0"/>
        <w:ind w:left="0" w:firstLine="709"/>
        <w:contextualSpacing w:val="0"/>
        <w:jc w:val="both"/>
      </w:pPr>
      <w:r>
        <w:t>Уведомление должно быть лично подписано работником с указанием даты его составления.</w:t>
      </w:r>
    </w:p>
    <w:p w14:paraId="52E4A682" w14:textId="7030F9FF" w:rsidR="007028A0" w:rsidRDefault="003F3AB1" w:rsidP="003F3AB1">
      <w:pPr>
        <w:pStyle w:val="a3"/>
        <w:widowControl w:val="0"/>
        <w:numPr>
          <w:ilvl w:val="0"/>
          <w:numId w:val="2"/>
        </w:numPr>
        <w:tabs>
          <w:tab w:val="left" w:pos="709"/>
        </w:tabs>
        <w:spacing w:after="0"/>
        <w:ind w:left="0" w:firstLine="709"/>
        <w:contextualSpacing w:val="0"/>
        <w:jc w:val="both"/>
      </w:pPr>
      <w:r>
        <w:t>К уведомлению прилагаются все имеющиеся материалы, подтверждающие обстоятельства обращения в целях склонения работника к совершению коррупционных правонарушений.</w:t>
      </w:r>
    </w:p>
    <w:p w14:paraId="21F3A519" w14:textId="1D4EDAC9" w:rsidR="003F3AB1" w:rsidRDefault="003F3AB1" w:rsidP="003F3AB1">
      <w:pPr>
        <w:pStyle w:val="a3"/>
        <w:widowControl w:val="0"/>
        <w:numPr>
          <w:ilvl w:val="0"/>
          <w:numId w:val="2"/>
        </w:numPr>
        <w:tabs>
          <w:tab w:val="left" w:pos="709"/>
        </w:tabs>
        <w:spacing w:after="0"/>
        <w:ind w:left="0" w:firstLine="709"/>
        <w:contextualSpacing w:val="0"/>
        <w:jc w:val="both"/>
      </w:pPr>
      <w:r>
        <w:t>При уведомлении органов прокуратуры или других государственных органов о фактах обращения каких-либо лиц в целях склонения к совершению коррупционных правонарушений работник одновременно сообщает об этом, в том числе с указанием сведений, содержащихся в таком уведомлении, работодателю.</w:t>
      </w:r>
    </w:p>
    <w:p w14:paraId="752C0039" w14:textId="798551B6" w:rsidR="003F3AB1" w:rsidRPr="003F3AB1" w:rsidRDefault="003F3AB1" w:rsidP="003F3AB1">
      <w:pPr>
        <w:pStyle w:val="a3"/>
        <w:widowControl w:val="0"/>
        <w:numPr>
          <w:ilvl w:val="0"/>
          <w:numId w:val="2"/>
        </w:numPr>
        <w:tabs>
          <w:tab w:val="left" w:pos="709"/>
        </w:tabs>
        <w:spacing w:after="0"/>
        <w:ind w:left="0" w:firstLine="709"/>
        <w:contextualSpacing w:val="0"/>
        <w:jc w:val="both"/>
        <w:rPr>
          <w:b/>
        </w:rPr>
      </w:pPr>
      <w:r>
        <w:t xml:space="preserve">Уведомление </w:t>
      </w:r>
      <w:r w:rsidRPr="003F3AB1">
        <w:rPr>
          <w:b/>
        </w:rPr>
        <w:t>в</w:t>
      </w:r>
      <w:r>
        <w:rPr>
          <w:b/>
        </w:rPr>
        <w:t xml:space="preserve"> день его поступления </w:t>
      </w:r>
      <w:r>
        <w:t>регистрируется в журнале регистрации уведомлений о фактах обращения в целях склонения работников, замещающих отдельные должности, к совершению коррупционных правонарушений.</w:t>
      </w:r>
    </w:p>
    <w:p w14:paraId="0A9CA6F6" w14:textId="244E967D" w:rsidR="003F3AB1" w:rsidRPr="003F3AB1" w:rsidRDefault="003F3AB1" w:rsidP="003F3AB1">
      <w:pPr>
        <w:pStyle w:val="a3"/>
        <w:widowControl w:val="0"/>
        <w:numPr>
          <w:ilvl w:val="0"/>
          <w:numId w:val="2"/>
        </w:numPr>
        <w:tabs>
          <w:tab w:val="left" w:pos="709"/>
        </w:tabs>
        <w:spacing w:after="0"/>
        <w:ind w:left="0" w:firstLine="709"/>
        <w:contextualSpacing w:val="0"/>
        <w:jc w:val="both"/>
        <w:rPr>
          <w:b/>
        </w:rPr>
      </w:pPr>
      <w:r>
        <w:rPr>
          <w:b/>
        </w:rPr>
        <w:t>Журнал регистрации уведомлений о фактах обращения в целях склонения работников</w:t>
      </w:r>
      <w:r>
        <w:t xml:space="preserve"> ведется структурным подразделением (должностным лицом) учреждения, ответственным за работу по профилактике коррупционных и иных правонарушений. Журнал прошивается, нумеруется и заверяется печатью учреждения и подписью руководителя учреждения.</w:t>
      </w:r>
    </w:p>
    <w:p w14:paraId="75EFFD38" w14:textId="2C450B8F" w:rsidR="003F3AB1" w:rsidRDefault="003F3AB1" w:rsidP="003F3AB1">
      <w:pPr>
        <w:pStyle w:val="a3"/>
        <w:widowControl w:val="0"/>
        <w:numPr>
          <w:ilvl w:val="0"/>
          <w:numId w:val="2"/>
        </w:numPr>
        <w:tabs>
          <w:tab w:val="left" w:pos="709"/>
        </w:tabs>
        <w:spacing w:after="0"/>
        <w:ind w:left="0" w:firstLine="709"/>
        <w:contextualSpacing w:val="0"/>
        <w:jc w:val="both"/>
      </w:pPr>
      <w:r w:rsidRPr="003F3AB1">
        <w:t xml:space="preserve">Копия </w:t>
      </w:r>
      <w:r w:rsidR="007E2709">
        <w:t>зарегистрированного уведомления выдается работнику на руки либо направляется ему по почте письмом с уведомлением о вручении.</w:t>
      </w:r>
    </w:p>
    <w:p w14:paraId="6FD93387" w14:textId="1CB56660" w:rsidR="007E2709" w:rsidRDefault="007E2709" w:rsidP="003F3AB1">
      <w:pPr>
        <w:pStyle w:val="a3"/>
        <w:widowControl w:val="0"/>
        <w:numPr>
          <w:ilvl w:val="0"/>
          <w:numId w:val="2"/>
        </w:numPr>
        <w:tabs>
          <w:tab w:val="left" w:pos="709"/>
        </w:tabs>
        <w:spacing w:after="0"/>
        <w:ind w:left="0" w:firstLine="709"/>
        <w:contextualSpacing w:val="0"/>
        <w:jc w:val="both"/>
      </w:pPr>
      <w:r>
        <w:t>В день регистрации уведомления руководитель структурного подразделения (</w:t>
      </w:r>
      <w:r>
        <w:t>должностн</w:t>
      </w:r>
      <w:r>
        <w:t>ое</w:t>
      </w:r>
      <w:r>
        <w:t xml:space="preserve"> лицо) учреждения, ответственн</w:t>
      </w:r>
      <w:r>
        <w:t>ое</w:t>
      </w:r>
      <w:r>
        <w:t xml:space="preserve"> за работу по профилактике коррупционных и иных правонарушений</w:t>
      </w:r>
      <w:r>
        <w:t xml:space="preserve"> обеспечивает доведение до руководителя учреждения информации о регистрации уведомления.</w:t>
      </w:r>
    </w:p>
    <w:p w14:paraId="7625252C" w14:textId="4DA52F3C" w:rsidR="007E2709" w:rsidRPr="003F3AB1" w:rsidRDefault="007E2709" w:rsidP="003F3AB1">
      <w:pPr>
        <w:pStyle w:val="a3"/>
        <w:widowControl w:val="0"/>
        <w:numPr>
          <w:ilvl w:val="0"/>
          <w:numId w:val="2"/>
        </w:numPr>
        <w:tabs>
          <w:tab w:val="left" w:pos="709"/>
        </w:tabs>
        <w:spacing w:after="0"/>
        <w:ind w:left="0" w:firstLine="709"/>
        <w:contextualSpacing w:val="0"/>
        <w:jc w:val="both"/>
      </w:pPr>
      <w:r>
        <w:t>Р</w:t>
      </w:r>
      <w:r>
        <w:t>уководитель структурного подразделения (должностное лицо) учреждения, ответственное за работу по профилактике коррупционных и иных правонарушений</w:t>
      </w:r>
      <w:r>
        <w:t xml:space="preserve"> после регистрации уведомления организует проверку содержащихся в уведомлении сведений путем проведения бесед с работником, подавшим уведомление, получения от работника пояснений по сведениям, указанным в уведомлении, и осуществляет подготовку документов для направления уведомления со всеми представленными работником дополнительными сведениями, документами и материалами, касающимися информации, изложенной в уведомлении, в органы прокуратуры и правоохранительные органы в соответствии с их компетенцией.</w:t>
      </w:r>
    </w:p>
    <w:sectPr w:rsidR="007E2709" w:rsidRPr="003F3AB1" w:rsidSect="00CB6A1F">
      <w:pgSz w:w="11906" w:h="16838" w:code="9"/>
      <w:pgMar w:top="1134" w:right="567" w:bottom="1134" w:left="1134" w:header="567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062AB6"/>
    <w:multiLevelType w:val="multilevel"/>
    <w:tmpl w:val="6D7A582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theme="minorBidi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2FA91DF3"/>
    <w:multiLevelType w:val="hybridMultilevel"/>
    <w:tmpl w:val="76DA03BE"/>
    <w:lvl w:ilvl="0" w:tplc="E3B8C4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5C1"/>
    <w:rsid w:val="002D2220"/>
    <w:rsid w:val="003B35E6"/>
    <w:rsid w:val="003F3AB1"/>
    <w:rsid w:val="00417F9C"/>
    <w:rsid w:val="00666D46"/>
    <w:rsid w:val="006C0B77"/>
    <w:rsid w:val="006C69A9"/>
    <w:rsid w:val="006E050A"/>
    <w:rsid w:val="007028A0"/>
    <w:rsid w:val="007E2709"/>
    <w:rsid w:val="008242FF"/>
    <w:rsid w:val="008676D8"/>
    <w:rsid w:val="00870751"/>
    <w:rsid w:val="008F354C"/>
    <w:rsid w:val="00922C48"/>
    <w:rsid w:val="0097617A"/>
    <w:rsid w:val="009A4307"/>
    <w:rsid w:val="009C75C1"/>
    <w:rsid w:val="00B915B7"/>
    <w:rsid w:val="00C176F1"/>
    <w:rsid w:val="00CB6A1F"/>
    <w:rsid w:val="00D3032D"/>
    <w:rsid w:val="00E73E1F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BDFBA"/>
  <w15:chartTrackingRefBased/>
  <w15:docId w15:val="{684CB9A7-F6C6-4AA2-9D81-A6F910CBF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03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259B8-6CF7-49B4-BFD3-A185B2201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 Александрович Тимаков</dc:creator>
  <cp:keywords/>
  <dc:description/>
  <cp:lastModifiedBy>Валерий Александрович Тимаков</cp:lastModifiedBy>
  <cp:revision>10</cp:revision>
  <dcterms:created xsi:type="dcterms:W3CDTF">2019-10-09T12:20:00Z</dcterms:created>
  <dcterms:modified xsi:type="dcterms:W3CDTF">2019-10-09T14:13:00Z</dcterms:modified>
</cp:coreProperties>
</file>